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2E" w:rsidRDefault="0068212E" w:rsidP="0068212E">
      <w:pPr>
        <w:jc w:val="center"/>
      </w:pPr>
      <w:r>
        <w:t>ROZBOR A TECHNICKÝ NÁCVIK CVIKU - KLIK</w:t>
      </w:r>
    </w:p>
    <w:p w:rsidR="0068212E" w:rsidRDefault="0068212E" w:rsidP="0068212E">
      <w:pPr>
        <w:jc w:val="center"/>
      </w:pPr>
    </w:p>
    <w:p w:rsidR="0023172E" w:rsidRDefault="00C36DF3" w:rsidP="0068212E">
      <w:pPr>
        <w:ind w:firstLine="708"/>
        <w:jc w:val="both"/>
      </w:pPr>
      <w:r>
        <w:t xml:space="preserve">Dalším nezaměnitelným cvikem ve sportu všeobecně je klik. Bývá používán od mládežnických kategorií do seniorského věku. </w:t>
      </w:r>
      <w:r w:rsidR="006F5F82">
        <w:t>Je oblíben z</w:t>
      </w:r>
      <w:r>
        <w:t xml:space="preserve">ejména pro svou zdánlivou jednoduchost a schopnost ho provádět prakticky kdekoliv a kdykoliv. </w:t>
      </w:r>
    </w:p>
    <w:p w:rsidR="00C36DF3" w:rsidRDefault="00C36DF3" w:rsidP="0068212E">
      <w:pPr>
        <w:ind w:firstLine="708"/>
        <w:jc w:val="both"/>
      </w:pPr>
      <w:r>
        <w:t xml:space="preserve">Správná technika provedení vyžaduje jistý cvik, který vyžaduje určitou </w:t>
      </w:r>
      <w:proofErr w:type="spellStart"/>
      <w:r>
        <w:t>předpřípravu</w:t>
      </w:r>
      <w:proofErr w:type="spellEnd"/>
      <w:r>
        <w:t xml:space="preserve">, jelikož jsme velmi často svědky, kdy dochází k přetěžování zejména ramenních kloubů. Nesprávný pohybový vzor kliku naučený v dětství může iniciovat problémy s pohybovým aparátem v dospělosti. A nejde jen o účinnou prevenci zranění. Správně provedený klik v sobě skrývá benefity, které opět můžeme využít k lepším sportovním výkonům </w:t>
      </w:r>
      <w:r w:rsidR="006F5F82">
        <w:t xml:space="preserve">díky lepší celkové stabilizaci a schopnosti přenosu sil v rámci svalových řetězců. </w:t>
      </w:r>
    </w:p>
    <w:p w:rsidR="0068212E" w:rsidRDefault="006F5F82" w:rsidP="0068212E">
      <w:pPr>
        <w:ind w:firstLine="708"/>
        <w:jc w:val="both"/>
      </w:pPr>
      <w:r>
        <w:t>Nejedná se jen o svaly hrudníku a zadní části paže. Přední sval pilovitý, který nám přitahuje a fixuje lopatku k</w:t>
      </w:r>
      <w:r w:rsidR="0078191C">
        <w:t> </w:t>
      </w:r>
      <w:r>
        <w:t>hrudníku</w:t>
      </w:r>
      <w:r w:rsidR="0078191C">
        <w:t>,</w:t>
      </w:r>
      <w:r>
        <w:t xml:space="preserve"> prokázal velkou aktivitu </w:t>
      </w:r>
      <w:r w:rsidR="0078191C">
        <w:t xml:space="preserve">zapojení </w:t>
      </w:r>
      <w:r w:rsidR="0068212E">
        <w:t>v rychlostní kanoistice zejména při tlačné fázi horní končetiny vpřed (Kračmar, 2002, Mareš, 2003).</w:t>
      </w:r>
      <w:r w:rsidR="0078191C">
        <w:t xml:space="preserve"> </w:t>
      </w:r>
    </w:p>
    <w:p w:rsidR="006F5F82" w:rsidRDefault="0078191C" w:rsidP="00C36DF3">
      <w:pPr>
        <w:jc w:val="both"/>
      </w:pPr>
      <w:r>
        <w:t xml:space="preserve">U nesprávné techniky bývá vždy vyřazen z funkce. </w:t>
      </w:r>
      <w:r w:rsidR="0068212E">
        <w:t>Dále je jeho funkce důležitá u fáze zasazení při vytváření fixního bodu (Dufková, 2011).</w:t>
      </w:r>
    </w:p>
    <w:p w:rsidR="00CC51FE" w:rsidRDefault="0078191C" w:rsidP="0068212E">
      <w:pPr>
        <w:ind w:firstLine="708"/>
        <w:jc w:val="both"/>
      </w:pPr>
      <w:r>
        <w:t>Dále připomeňme zlepšenou funkci HSSP (</w:t>
      </w:r>
      <w:proofErr w:type="spellStart"/>
      <w:r>
        <w:t>core</w:t>
      </w:r>
      <w:proofErr w:type="spellEnd"/>
      <w:r>
        <w:t>) při zachování správné</w:t>
      </w:r>
      <w:r w:rsidR="00CC51FE">
        <w:t xml:space="preserve"> polohy. Při záběru na vodě docílíme efektivnějšího </w:t>
      </w:r>
      <w:r>
        <w:t>přenos</w:t>
      </w:r>
      <w:r w:rsidR="00CC51FE">
        <w:t>u</w:t>
      </w:r>
      <w:r>
        <w:t xml:space="preserve"> síly směrem od fixního bodu zasazení přes paži, rameno, lopatku, </w:t>
      </w:r>
      <w:r w:rsidR="00CC51FE">
        <w:t>svaly břišního lisu, pánev a dolní končetinu.</w:t>
      </w:r>
    </w:p>
    <w:p w:rsidR="00CC51FE" w:rsidRDefault="00CC51FE" w:rsidP="00C36DF3">
      <w:pPr>
        <w:jc w:val="both"/>
      </w:pPr>
    </w:p>
    <w:p w:rsidR="00CC51FE" w:rsidRDefault="00C26532" w:rsidP="00CC51FE">
      <w:r>
        <w:t xml:space="preserve">Hlavní technické zásady ideální polohy </w:t>
      </w:r>
      <w:r w:rsidR="00CC51FE">
        <w:t xml:space="preserve">(Snášel, 2013): </w:t>
      </w:r>
    </w:p>
    <w:p w:rsidR="00CC51FE" w:rsidRDefault="00CC51FE" w:rsidP="00CC51FE"/>
    <w:p w:rsidR="00CC51FE" w:rsidRPr="00DC1AE9" w:rsidRDefault="00CC51FE" w:rsidP="00CC51FE">
      <w:r>
        <w:t xml:space="preserve">1. </w:t>
      </w:r>
      <w:r w:rsidRPr="00DC1AE9">
        <w:t>Poloha hlavy v prodloužení trupu (nekoukat pod sebe),</w:t>
      </w:r>
    </w:p>
    <w:p w:rsidR="00CC51FE" w:rsidRPr="00DC1AE9" w:rsidRDefault="00CC51FE" w:rsidP="00CC51FE">
      <w:r w:rsidRPr="00DC1AE9">
        <w:t>2. stažená ramena od hlavy,</w:t>
      </w:r>
    </w:p>
    <w:p w:rsidR="00CC51FE" w:rsidRPr="00DC1AE9" w:rsidRDefault="00CC51FE" w:rsidP="00CC51FE">
      <w:r w:rsidRPr="00DC1AE9">
        <w:t xml:space="preserve">3. pažní kosti jsou vytočené směrem ven, </w:t>
      </w:r>
    </w:p>
    <w:p w:rsidR="00CC51FE" w:rsidRPr="00DC1AE9" w:rsidRDefault="00CC51FE" w:rsidP="00CC51FE">
      <w:r w:rsidRPr="00DC1AE9">
        <w:t>4. lopatky jsou přilepené k hrudnímu koši,</w:t>
      </w:r>
    </w:p>
    <w:p w:rsidR="00CC51FE" w:rsidRDefault="00CC51FE" w:rsidP="00CC51FE">
      <w:r w:rsidRPr="00DC1AE9">
        <w:t>5. záda a pánev v neutrální pozici</w:t>
      </w:r>
      <w:r w:rsidRPr="00C26532">
        <w:rPr>
          <w:b/>
        </w:rPr>
        <w:t>,</w:t>
      </w:r>
    </w:p>
    <w:p w:rsidR="00CC51FE" w:rsidRDefault="00CC51FE" w:rsidP="00CC51FE">
      <w:r>
        <w:t>6. hýžďové svaly jsou v lehkém napětí.</w:t>
      </w:r>
    </w:p>
    <w:p w:rsidR="00C543EC" w:rsidRDefault="00C543EC" w:rsidP="00CC51FE">
      <w:r>
        <w:t xml:space="preserve">Ideální nastavení zobrazuje obrázek 1. </w:t>
      </w:r>
    </w:p>
    <w:p w:rsidR="00C543EC" w:rsidRDefault="00C543EC" w:rsidP="00CC51FE"/>
    <w:p w:rsidR="00C543EC" w:rsidRDefault="00C543EC" w:rsidP="00CC51FE">
      <w:r>
        <w:rPr>
          <w:noProof/>
          <w:lang w:eastAsia="cs-CZ"/>
        </w:rPr>
        <w:drawing>
          <wp:inline distT="0" distB="0" distL="0" distR="0">
            <wp:extent cx="2880000" cy="2160000"/>
            <wp:effectExtent l="0" t="0" r="0" b="0"/>
            <wp:docPr id="1" name="Obrázek 1" descr="C:\Users\HELENA\Desktop\Posilování v kanoistice\FOTKY\IMG_6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A\Desktop\Posilování v kanoistice\FOTKY\IMG_66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880000" cy="2160000"/>
            <wp:effectExtent l="0" t="0" r="0" b="0"/>
            <wp:docPr id="2" name="Obrázek 2" descr="C:\Users\HELENA\Desktop\Posilování v kanoistice\FOTKY\IMG_6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A\Desktop\Posilování v kanoistice\FOTKY\IMG_66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1FE" w:rsidRDefault="00C543EC" w:rsidP="00CC51FE">
      <w:r>
        <w:t>Obr. 1: Ideální nastavení těla před pohybem.     Obr. 2: Nejvíce se vyskytující chyby.</w:t>
      </w:r>
    </w:p>
    <w:p w:rsidR="00C543EC" w:rsidRDefault="00C543EC" w:rsidP="00CC51FE"/>
    <w:p w:rsidR="00C26532" w:rsidRDefault="00C26532" w:rsidP="00CC51FE"/>
    <w:p w:rsidR="00C26532" w:rsidRDefault="00C26532" w:rsidP="00CC51FE"/>
    <w:p w:rsidR="00C26532" w:rsidRDefault="00C26532" w:rsidP="00CC51FE"/>
    <w:p w:rsidR="00C26532" w:rsidRDefault="00C26532" w:rsidP="00CC51FE"/>
    <w:p w:rsidR="00C26532" w:rsidRDefault="00C26532" w:rsidP="00CC51FE"/>
    <w:p w:rsidR="00C26532" w:rsidRDefault="00C26532" w:rsidP="00CC51FE"/>
    <w:p w:rsidR="00414135" w:rsidRDefault="00414135" w:rsidP="00CC51FE">
      <w:r>
        <w:lastRenderedPageBreak/>
        <w:t>Provedení vlastního pohybu:</w:t>
      </w:r>
    </w:p>
    <w:p w:rsidR="00414135" w:rsidRDefault="00414135" w:rsidP="00CC51FE"/>
    <w:p w:rsidR="00414135" w:rsidRPr="00DC1AE9" w:rsidRDefault="00414135" w:rsidP="00CC51FE">
      <w:r>
        <w:t xml:space="preserve">1. Nádech do </w:t>
      </w:r>
      <w:r w:rsidRPr="00DC1AE9">
        <w:t>oblasti břicha tzv. „</w:t>
      </w:r>
      <w:proofErr w:type="spellStart"/>
      <w:r w:rsidRPr="00DC1AE9">
        <w:t>natlakování</w:t>
      </w:r>
      <w:proofErr w:type="spellEnd"/>
      <w:r w:rsidRPr="00DC1AE9">
        <w:t>“.</w:t>
      </w:r>
    </w:p>
    <w:p w:rsidR="00414135" w:rsidRPr="00DC1AE9" w:rsidRDefault="00414135" w:rsidP="00CC51FE">
      <w:r w:rsidRPr="00DC1AE9">
        <w:t>2. Držet stabilizované lopatky stále ve stejné poloze (platí celou dobu pohybu).</w:t>
      </w:r>
    </w:p>
    <w:p w:rsidR="00414135" w:rsidRPr="00DC1AE9" w:rsidRDefault="00414135" w:rsidP="00CC51FE">
      <w:r w:rsidRPr="00DC1AE9">
        <w:t>3. Pokrčování loktů v úhlu cca 45° (Lokty ve spodní poloze nejsou ve stejné úrovni jako ramena, ale nejsou ani přilepené k trupu).</w:t>
      </w:r>
    </w:p>
    <w:p w:rsidR="00414135" w:rsidRPr="00DC1AE9" w:rsidRDefault="00414135" w:rsidP="00CC51FE">
      <w:r w:rsidRPr="00DC1AE9">
        <w:t xml:space="preserve">4. Stále </w:t>
      </w:r>
      <w:r w:rsidR="00093725" w:rsidRPr="00DC1AE9">
        <w:t>držet „</w:t>
      </w:r>
      <w:proofErr w:type="spellStart"/>
      <w:r w:rsidR="00093725" w:rsidRPr="00DC1AE9">
        <w:t>natlakování</w:t>
      </w:r>
      <w:proofErr w:type="spellEnd"/>
      <w:r w:rsidR="00093725" w:rsidRPr="00DC1AE9">
        <w:t>“ v nádechu.</w:t>
      </w:r>
    </w:p>
    <w:p w:rsidR="00093725" w:rsidRPr="00DC1AE9" w:rsidRDefault="00093725" w:rsidP="00CC51FE">
      <w:r w:rsidRPr="00DC1AE9">
        <w:t>5. Pohybem vzhůru bez dalších doprovodných pohybů se dostat zpět do výchozí polohy.</w:t>
      </w:r>
    </w:p>
    <w:p w:rsidR="00093725" w:rsidRDefault="00093725" w:rsidP="00CC51FE">
      <w:r w:rsidRPr="00DC1AE9">
        <w:t>6. Krátký silový výdech (nejlépe přes zuby) až těsně před dokončením tlaku vzhůru</w:t>
      </w:r>
      <w:r>
        <w:t xml:space="preserve">. </w:t>
      </w:r>
    </w:p>
    <w:p w:rsidR="00C543EC" w:rsidRDefault="00C543EC" w:rsidP="00CC51FE"/>
    <w:p w:rsidR="00CC51FE" w:rsidRDefault="00414135" w:rsidP="00CC51FE">
      <w:r>
        <w:t>Pár příkladů nácviku ideální polohy:</w:t>
      </w:r>
    </w:p>
    <w:p w:rsidR="00CC51FE" w:rsidRDefault="00CC51FE" w:rsidP="00CC51FE"/>
    <w:p w:rsidR="00CC51FE" w:rsidRDefault="00CC51FE" w:rsidP="00CC51FE">
      <w:r>
        <w:t>- polo</w:t>
      </w:r>
      <w:r w:rsidR="00987030">
        <w:t>ha kočky, střídává relaxace a „s</w:t>
      </w:r>
      <w:r>
        <w:t>ecvaknutí“ lopatek se snahou o následné maximální roztažení s</w:t>
      </w:r>
      <w:r w:rsidR="00092AE3">
        <w:t> přilepe</w:t>
      </w:r>
      <w:r w:rsidR="00C543EC">
        <w:t>nými lopatkami k hrudnímu koši (obr. 3 a 4)</w:t>
      </w:r>
    </w:p>
    <w:p w:rsidR="00092AE3" w:rsidRDefault="00092AE3" w:rsidP="00CC51FE">
      <w:r>
        <w:t>- kliky čelem ke zdi s opakovanými pohyby fixace lopatky k</w:t>
      </w:r>
      <w:r w:rsidR="00C543EC">
        <w:t> </w:t>
      </w:r>
      <w:r>
        <w:t>hrudníku</w:t>
      </w:r>
    </w:p>
    <w:p w:rsidR="00C543EC" w:rsidRDefault="00C543EC" w:rsidP="00CC51FE"/>
    <w:p w:rsidR="00C543EC" w:rsidRDefault="00C543EC" w:rsidP="00CC51FE">
      <w:r>
        <w:rPr>
          <w:noProof/>
          <w:lang w:eastAsia="cs-CZ"/>
        </w:rPr>
        <w:drawing>
          <wp:inline distT="0" distB="0" distL="0" distR="0">
            <wp:extent cx="2880000" cy="2160000"/>
            <wp:effectExtent l="0" t="0" r="0" b="0"/>
            <wp:docPr id="3" name="Obrázek 3" descr="C:\Users\HELENA\Desktop\Posilování v kanoistice\FOTKY\IMG_6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ENA\Desktop\Posilování v kanoistice\FOTKY\IMG_66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130">
        <w:rPr>
          <w:noProof/>
          <w:lang w:eastAsia="cs-CZ"/>
        </w:rPr>
        <w:drawing>
          <wp:inline distT="0" distB="0" distL="0" distR="0">
            <wp:extent cx="2880000" cy="2160000"/>
            <wp:effectExtent l="0" t="0" r="0" b="0"/>
            <wp:docPr id="4" name="Obrázek 4" descr="C:\Users\HELENA\Desktop\Posilování v kanoistice\FOTKY\IMG_6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LENA\Desktop\Posilování v kanoistice\FOTKY\IMG_66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AE3" w:rsidRDefault="00F33130" w:rsidP="00CC51FE">
      <w:r>
        <w:t>Obr. 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Obr. 4</w:t>
      </w:r>
      <w:r>
        <w:tab/>
      </w:r>
    </w:p>
    <w:p w:rsidR="00092AE3" w:rsidRDefault="00092AE3" w:rsidP="00CC51FE"/>
    <w:p w:rsidR="00C26532" w:rsidRDefault="00364BFC" w:rsidP="00092AE3">
      <w:r>
        <w:t>Různé alternativy provedení kliku:</w:t>
      </w:r>
    </w:p>
    <w:p w:rsidR="00364BFC" w:rsidRDefault="00364BFC" w:rsidP="00092AE3"/>
    <w:p w:rsidR="00092AE3" w:rsidRDefault="00364BFC" w:rsidP="00F413A6">
      <w:pPr>
        <w:jc w:val="both"/>
      </w:pPr>
      <w:r>
        <w:t xml:space="preserve">Pokud dojde k dokonalému zvládnutí základního pohybového stereotypu, je možné přistoupit k alternativnímu provedení a ztížení podmínek cvičení. Může tím být </w:t>
      </w:r>
      <w:r w:rsidR="00C7289A">
        <w:t xml:space="preserve">zvýšení polohy dolních </w:t>
      </w:r>
      <w:bookmarkStart w:id="0" w:name="_GoBack"/>
      <w:bookmarkEnd w:id="0"/>
      <w:r w:rsidR="00C7289A">
        <w:t xml:space="preserve">končetin, nebo rozložení váhy do tříbodové opory jako je tomu u obrázku 5. Internet nabízí celou řadu různých variant provedení. </w:t>
      </w:r>
      <w:r w:rsidR="00F413A6">
        <w:t xml:space="preserve">Při jejich zařazování ale nesmíme upřednostňovat nadměrnou kvantitu nad kvalitou provedení.  </w:t>
      </w:r>
    </w:p>
    <w:p w:rsidR="008227B3" w:rsidRDefault="008227B3" w:rsidP="00092AE3"/>
    <w:p w:rsidR="00144FF6" w:rsidRDefault="008227B3" w:rsidP="00092AE3">
      <w:r>
        <w:t>PRAKTICKÝ NÁCVIK V ODDÍLECH SOKOL PRAŽSKÝ A KANOSTIKA PODĚBRADY</w:t>
      </w:r>
    </w:p>
    <w:p w:rsidR="008227B3" w:rsidRDefault="008227B3" w:rsidP="00092AE3"/>
    <w:p w:rsidR="008227B3" w:rsidRDefault="008227B3" w:rsidP="00092AE3">
      <w:r>
        <w:rPr>
          <w:noProof/>
          <w:lang w:eastAsia="cs-CZ"/>
        </w:rPr>
        <w:drawing>
          <wp:inline distT="0" distB="0" distL="0" distR="0">
            <wp:extent cx="3200400" cy="1800000"/>
            <wp:effectExtent l="0" t="0" r="0" b="0"/>
            <wp:docPr id="5" name="Obrázek 5" descr="C:\Users\HELENA\Desktop\Posilování v kanoistice\FOTKY\DSC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A\Desktop\Posilování v kanoistice\FOTKY\DSC_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FF6">
        <w:rPr>
          <w:noProof/>
          <w:lang w:eastAsia="cs-CZ"/>
        </w:rPr>
        <w:drawing>
          <wp:inline distT="0" distB="0" distL="0" distR="0">
            <wp:extent cx="2401200" cy="1800000"/>
            <wp:effectExtent l="0" t="0" r="0" b="0"/>
            <wp:docPr id="6" name="Obrázek 6" descr="C:\Users\HELENA\Desktop\Posilování v kanoistice\FOTKY\IMG_5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A\Desktop\Posilování v kanoistice\FOTKY\IMG_51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7B3" w:rsidRDefault="008227B3" w:rsidP="00092AE3"/>
    <w:p w:rsidR="00C26532" w:rsidRDefault="00C26532" w:rsidP="00092AE3">
      <w:r>
        <w:rPr>
          <w:noProof/>
          <w:lang w:eastAsia="cs-CZ"/>
        </w:rPr>
        <w:drawing>
          <wp:inline distT="0" distB="0" distL="0" distR="0">
            <wp:extent cx="2880000" cy="2160000"/>
            <wp:effectExtent l="0" t="0" r="0" b="0"/>
            <wp:docPr id="7" name="Obrázek 7" descr="C:\Users\HELENA\Desktop\Posilování v kanoistice\FOTKY\IMG_5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A\Desktop\Posilování v kanoistice\FOTKY\IMG_51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532" w:rsidRDefault="00C26532" w:rsidP="00092AE3">
      <w:r>
        <w:t xml:space="preserve">Obr. 5: </w:t>
      </w:r>
      <w:r w:rsidR="00364BFC">
        <w:t>Možná těžší alternativa provedení kliku.</w:t>
      </w:r>
    </w:p>
    <w:p w:rsidR="00364BFC" w:rsidRDefault="00364BFC" w:rsidP="00092AE3"/>
    <w:p w:rsidR="00364BFC" w:rsidRDefault="00364BFC" w:rsidP="00092AE3"/>
    <w:p w:rsidR="00364BFC" w:rsidRDefault="00364BFC" w:rsidP="00364BFC">
      <w:r>
        <w:t xml:space="preserve">Problematika je mnohem širší a přesahuje možnosti tohoto krátkého informativního článku. Pokud ovšem budete mít zájem dozvědět se více o správném nácviku či budete chtít znát další průpravné cviky, neváhejte mě kontaktovat. </w:t>
      </w:r>
    </w:p>
    <w:p w:rsidR="00364BFC" w:rsidRDefault="00364BFC" w:rsidP="00364BFC"/>
    <w:p w:rsidR="008227B3" w:rsidRDefault="008227B3" w:rsidP="00092AE3"/>
    <w:p w:rsidR="00092AE3" w:rsidRDefault="00092AE3" w:rsidP="00092AE3">
      <w:pPr>
        <w:jc w:val="both"/>
      </w:pPr>
      <w:r>
        <w:t>O autorovi:</w:t>
      </w:r>
    </w:p>
    <w:p w:rsidR="00092AE3" w:rsidRDefault="00092AE3" w:rsidP="00092AE3">
      <w:pPr>
        <w:jc w:val="both"/>
      </w:pPr>
    </w:p>
    <w:p w:rsidR="00092AE3" w:rsidRDefault="00092AE3" w:rsidP="00092AE3">
      <w:pPr>
        <w:jc w:val="both"/>
      </w:pPr>
      <w:r>
        <w:t xml:space="preserve">Michal </w:t>
      </w:r>
      <w:proofErr w:type="spellStart"/>
      <w:r>
        <w:t>Pfoff</w:t>
      </w:r>
      <w:proofErr w:type="spellEnd"/>
    </w:p>
    <w:p w:rsidR="00092AE3" w:rsidRDefault="00092AE3" w:rsidP="00092AE3">
      <w:pPr>
        <w:jc w:val="both"/>
      </w:pPr>
    </w:p>
    <w:p w:rsidR="00092AE3" w:rsidRDefault="00092AE3" w:rsidP="00092AE3">
      <w:pPr>
        <w:pStyle w:val="Odstavecseseznamem"/>
        <w:numPr>
          <w:ilvl w:val="0"/>
          <w:numId w:val="1"/>
        </w:numPr>
        <w:jc w:val="both"/>
      </w:pPr>
      <w:r>
        <w:t>Absolvent Fakulty tělesné výchovy a sportu, obor trenérství, specializace kanoistika, promoce 2015</w:t>
      </w:r>
    </w:p>
    <w:p w:rsidR="00092AE3" w:rsidRDefault="00092AE3" w:rsidP="00092AE3">
      <w:pPr>
        <w:pStyle w:val="Odstavecseseznamem"/>
        <w:numPr>
          <w:ilvl w:val="0"/>
          <w:numId w:val="1"/>
        </w:numPr>
        <w:jc w:val="both"/>
      </w:pPr>
      <w:r>
        <w:t>Trenér mládeže rychlostní kanoistiky v oddíle Sport Zbraslav</w:t>
      </w:r>
    </w:p>
    <w:p w:rsidR="00092AE3" w:rsidRDefault="00092AE3" w:rsidP="00092AE3">
      <w:pPr>
        <w:pStyle w:val="Odstavecseseznamem"/>
        <w:numPr>
          <w:ilvl w:val="0"/>
          <w:numId w:val="1"/>
        </w:numPr>
        <w:jc w:val="both"/>
      </w:pPr>
      <w:r>
        <w:t>Fitness osobní trenér se specializací na pohybový a nápravný trénink</w:t>
      </w:r>
    </w:p>
    <w:p w:rsidR="0068212E" w:rsidRDefault="0068212E" w:rsidP="00092AE3">
      <w:pPr>
        <w:pStyle w:val="Odstavecseseznamem"/>
        <w:numPr>
          <w:ilvl w:val="0"/>
          <w:numId w:val="1"/>
        </w:numPr>
        <w:jc w:val="both"/>
      </w:pPr>
      <w:r>
        <w:t>Bývalý aktivní závodník v oddíle Kanoistika Poděbrady a Dukla Praha</w:t>
      </w:r>
    </w:p>
    <w:p w:rsidR="00092AE3" w:rsidRDefault="00092AE3" w:rsidP="00092AE3"/>
    <w:p w:rsidR="00092AE3" w:rsidRDefault="00092AE3" w:rsidP="00092AE3">
      <w:r>
        <w:t>Tel.: 725 935 961</w:t>
      </w:r>
    </w:p>
    <w:p w:rsidR="00092AE3" w:rsidRDefault="00092AE3" w:rsidP="00092AE3">
      <w:r>
        <w:t>E-mail: michalpfoff@gmail.com</w:t>
      </w:r>
    </w:p>
    <w:p w:rsidR="00092AE3" w:rsidRDefault="00092AE3" w:rsidP="00092AE3"/>
    <w:p w:rsidR="00092AE3" w:rsidRDefault="00092AE3" w:rsidP="00CC51FE"/>
    <w:p w:rsidR="0078191C" w:rsidRDefault="00CC51FE" w:rsidP="00C36DF3">
      <w:pPr>
        <w:jc w:val="both"/>
      </w:pPr>
      <w:r>
        <w:t xml:space="preserve"> </w:t>
      </w:r>
    </w:p>
    <w:sectPr w:rsidR="0078191C" w:rsidSect="00700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54C"/>
    <w:multiLevelType w:val="hybridMultilevel"/>
    <w:tmpl w:val="8A7AC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73C"/>
    <w:rsid w:val="00092AE3"/>
    <w:rsid w:val="00093725"/>
    <w:rsid w:val="00114E3E"/>
    <w:rsid w:val="00144FF6"/>
    <w:rsid w:val="0023172E"/>
    <w:rsid w:val="00364BFC"/>
    <w:rsid w:val="00414135"/>
    <w:rsid w:val="0068212E"/>
    <w:rsid w:val="006D1B10"/>
    <w:rsid w:val="006F5F82"/>
    <w:rsid w:val="00700CEE"/>
    <w:rsid w:val="0078191C"/>
    <w:rsid w:val="008227B3"/>
    <w:rsid w:val="00981F19"/>
    <w:rsid w:val="00987030"/>
    <w:rsid w:val="00C26532"/>
    <w:rsid w:val="00C36DF3"/>
    <w:rsid w:val="00C543EC"/>
    <w:rsid w:val="00C7289A"/>
    <w:rsid w:val="00CC51FE"/>
    <w:rsid w:val="00CD773C"/>
    <w:rsid w:val="00DC1AE9"/>
    <w:rsid w:val="00E3047C"/>
    <w:rsid w:val="00F33130"/>
    <w:rsid w:val="00F4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Mangal"/>
        <w:kern w:val="3"/>
        <w:sz w:val="24"/>
        <w:szCs w:val="24"/>
        <w:lang w:val="cs-CZ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81F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092A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43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angal"/>
        <w:kern w:val="3"/>
        <w:sz w:val="24"/>
        <w:szCs w:val="24"/>
        <w:lang w:val="cs-CZ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81F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092A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43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549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Ahoj</dc:creator>
  <cp:keywords/>
  <dc:description/>
  <cp:lastModifiedBy>Pavel</cp:lastModifiedBy>
  <cp:revision>12</cp:revision>
  <dcterms:created xsi:type="dcterms:W3CDTF">2017-01-12T12:21:00Z</dcterms:created>
  <dcterms:modified xsi:type="dcterms:W3CDTF">2017-02-27T09:43:00Z</dcterms:modified>
</cp:coreProperties>
</file>