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19" w:rsidRDefault="00D92F19" w:rsidP="00D92F19">
      <w:pPr>
        <w:pStyle w:val="Nzev"/>
        <w:spacing w:line="240" w:lineRule="auto"/>
        <w:ind w:right="-284"/>
        <w:outlineLvl w:val="0"/>
        <w:rPr>
          <w:rFonts w:ascii="Verdana" w:hAnsi="Verdana"/>
          <w:sz w:val="24"/>
          <w:szCs w:val="24"/>
        </w:rPr>
      </w:pPr>
      <w:r w:rsidRPr="002F31C4">
        <w:rPr>
          <w:rFonts w:ascii="Verdana" w:hAnsi="Verdana"/>
          <w:sz w:val="24"/>
          <w:szCs w:val="24"/>
        </w:rPr>
        <w:t>Nominačn</w:t>
      </w:r>
      <w:r w:rsidR="006E1217">
        <w:rPr>
          <w:rFonts w:ascii="Verdana" w:hAnsi="Verdana"/>
          <w:sz w:val="24"/>
          <w:szCs w:val="24"/>
        </w:rPr>
        <w:t xml:space="preserve">í kritéria RD </w:t>
      </w:r>
      <w:r>
        <w:rPr>
          <w:rFonts w:ascii="Verdana" w:hAnsi="Verdana"/>
          <w:sz w:val="24"/>
          <w:szCs w:val="24"/>
        </w:rPr>
        <w:t>23 pro rok 2016</w:t>
      </w:r>
    </w:p>
    <w:p w:rsidR="00D92F19" w:rsidRDefault="00D92F19" w:rsidP="00D92F19">
      <w:pPr>
        <w:pStyle w:val="Zkladntext"/>
        <w:jc w:val="both"/>
        <w:rPr>
          <w:rFonts w:ascii="Verdana" w:hAnsi="Verdana"/>
          <w:sz w:val="20"/>
          <w:u w:val="single"/>
        </w:rPr>
      </w:pPr>
    </w:p>
    <w:p w:rsidR="00D92F19" w:rsidRDefault="00D92F19" w:rsidP="00D92F19">
      <w:pPr>
        <w:pStyle w:val="Zkladntext"/>
        <w:jc w:val="both"/>
        <w:rPr>
          <w:rFonts w:ascii="Verdana" w:hAnsi="Verdana"/>
          <w:sz w:val="20"/>
          <w:u w:val="single"/>
        </w:rPr>
      </w:pPr>
    </w:p>
    <w:p w:rsidR="00D92F19" w:rsidRDefault="00D92F19" w:rsidP="00D92F19">
      <w:pPr>
        <w:pStyle w:val="Zkladntext21"/>
        <w:spacing w:before="0" w:line="240" w:lineRule="auto"/>
        <w:ind w:left="0" w:firstLine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I. Nominační kritéria na MS</w:t>
      </w:r>
      <w:r w:rsidR="006E1217">
        <w:rPr>
          <w:rFonts w:ascii="Verdana" w:hAnsi="Verdana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U23 a ME</w:t>
      </w:r>
      <w:r w:rsidR="006E1217">
        <w:rPr>
          <w:rFonts w:ascii="Verdana" w:hAnsi="Verdana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U23</w:t>
      </w:r>
    </w:p>
    <w:p w:rsidR="00D92F19" w:rsidRPr="00B0695D" w:rsidRDefault="00D92F19" w:rsidP="004E51EA">
      <w:pPr>
        <w:pStyle w:val="Zkladntex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Nominace se skládá z pěti</w:t>
      </w:r>
      <w:r w:rsidRPr="00B13F1A">
        <w:rPr>
          <w:rFonts w:ascii="Verdana" w:hAnsi="Verdana"/>
          <w:b w:val="0"/>
          <w:sz w:val="20"/>
        </w:rPr>
        <w:t xml:space="preserve"> samostatných závodů</w:t>
      </w:r>
      <w:r>
        <w:rPr>
          <w:rFonts w:ascii="Verdana" w:hAnsi="Verdana"/>
          <w:b w:val="0"/>
          <w:sz w:val="20"/>
        </w:rPr>
        <w:t xml:space="preserve">. Tyto závody se bodují dle níže uvedeného bodování. </w:t>
      </w: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sz w:val="20"/>
        </w:rPr>
        <w:t>Závod 1</w:t>
      </w:r>
      <w:r>
        <w:rPr>
          <w:rFonts w:ascii="Verdana" w:hAnsi="Verdana"/>
          <w:b w:val="0"/>
          <w:sz w:val="20"/>
        </w:rPr>
        <w:t>: Mistrovství světa 2015</w:t>
      </w:r>
      <w:r w:rsidRPr="00B13F1A">
        <w:rPr>
          <w:rFonts w:ascii="Verdana" w:hAnsi="Verdana"/>
          <w:b w:val="0"/>
          <w:sz w:val="20"/>
        </w:rPr>
        <w:br/>
      </w:r>
      <w:r>
        <w:rPr>
          <w:rFonts w:ascii="Verdana" w:hAnsi="Verdana"/>
          <w:b w:val="0"/>
          <w:sz w:val="20"/>
        </w:rPr>
        <w:t xml:space="preserve">Body za MS 2015 budou použity jako </w:t>
      </w:r>
      <w:r w:rsidRPr="00F56CFE">
        <w:rPr>
          <w:rFonts w:ascii="Verdana" w:hAnsi="Verdana"/>
          <w:sz w:val="20"/>
        </w:rPr>
        <w:t>plus body</w:t>
      </w:r>
      <w:r>
        <w:rPr>
          <w:rFonts w:ascii="Verdana" w:hAnsi="Verdana"/>
          <w:b w:val="0"/>
          <w:sz w:val="20"/>
        </w:rPr>
        <w:t>, tudíž budou přičteny k bodům získaným za výsledky v nominačních závodech v roce 2016</w:t>
      </w:r>
    </w:p>
    <w:p w:rsidR="00D92F19" w:rsidRDefault="00D92F19" w:rsidP="00D92F1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 w:rsidRPr="00B13F1A">
        <w:rPr>
          <w:rFonts w:ascii="Verdana" w:hAnsi="Verdana"/>
          <w:b w:val="0"/>
          <w:sz w:val="20"/>
          <w:u w:val="single"/>
        </w:rPr>
        <w:t>Bodování:</w:t>
      </w:r>
      <w:r w:rsidRPr="00B13F1A"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 xml:space="preserve">1. místo </w:t>
      </w:r>
      <w:r>
        <w:rPr>
          <w:rFonts w:ascii="Verdana" w:hAnsi="Verdana"/>
          <w:b w:val="0"/>
          <w:sz w:val="20"/>
        </w:rPr>
        <w:tab/>
        <w:t>5 bodů</w:t>
      </w:r>
    </w:p>
    <w:p w:rsidR="00D92F19" w:rsidRDefault="00D92F19" w:rsidP="00D92F1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2. místo </w:t>
      </w:r>
      <w:r>
        <w:rPr>
          <w:rFonts w:ascii="Verdana" w:hAnsi="Verdana"/>
          <w:b w:val="0"/>
          <w:sz w:val="20"/>
        </w:rPr>
        <w:tab/>
        <w:t>4 body</w:t>
      </w:r>
      <w:r w:rsidRPr="00B0695D">
        <w:rPr>
          <w:rFonts w:ascii="Verdana" w:hAnsi="Verdana"/>
          <w:b w:val="0"/>
          <w:sz w:val="20"/>
        </w:rPr>
        <w:t xml:space="preserve"> </w:t>
      </w:r>
    </w:p>
    <w:p w:rsidR="00D92F19" w:rsidRDefault="00D92F19" w:rsidP="00D92F1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3. místo </w:t>
      </w:r>
      <w:r>
        <w:rPr>
          <w:rFonts w:ascii="Verdana" w:hAnsi="Verdana"/>
          <w:b w:val="0"/>
          <w:sz w:val="20"/>
        </w:rPr>
        <w:tab/>
        <w:t>3</w:t>
      </w:r>
      <w:r w:rsidRPr="00B0695D">
        <w:rPr>
          <w:rFonts w:ascii="Verdana" w:hAnsi="Verdana"/>
          <w:b w:val="0"/>
          <w:sz w:val="20"/>
        </w:rPr>
        <w:t xml:space="preserve"> bod</w:t>
      </w:r>
      <w:r>
        <w:rPr>
          <w:rFonts w:ascii="Verdana" w:hAnsi="Verdana"/>
          <w:b w:val="0"/>
          <w:sz w:val="20"/>
        </w:rPr>
        <w:t>y</w:t>
      </w:r>
    </w:p>
    <w:p w:rsidR="00D92F19" w:rsidRPr="00A928E3" w:rsidRDefault="00D92F19" w:rsidP="00D92F1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 w:rsidRPr="00A928E3">
        <w:rPr>
          <w:rFonts w:ascii="Verdana" w:hAnsi="Verdana"/>
          <w:b w:val="0"/>
          <w:sz w:val="20"/>
        </w:rPr>
        <w:t xml:space="preserve">4. místo </w:t>
      </w:r>
      <w:r w:rsidRPr="00A928E3">
        <w:rPr>
          <w:rFonts w:ascii="Verdana" w:hAnsi="Verdana"/>
          <w:b w:val="0"/>
          <w:sz w:val="20"/>
        </w:rPr>
        <w:tab/>
        <w:t>2 body</w:t>
      </w:r>
    </w:p>
    <w:p w:rsidR="00D92F19" w:rsidRPr="00A928E3" w:rsidRDefault="00D92F19" w:rsidP="00D92F1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 w:rsidRPr="00A928E3">
        <w:rPr>
          <w:rFonts w:ascii="Verdana" w:hAnsi="Verdana"/>
          <w:b w:val="0"/>
          <w:sz w:val="20"/>
        </w:rPr>
        <w:tab/>
      </w:r>
      <w:r w:rsidRPr="00A928E3">
        <w:rPr>
          <w:rFonts w:ascii="Verdana" w:hAnsi="Verdana"/>
          <w:b w:val="0"/>
          <w:sz w:val="20"/>
        </w:rPr>
        <w:tab/>
        <w:t xml:space="preserve">5. místo </w:t>
      </w:r>
      <w:r w:rsidRPr="00A928E3">
        <w:rPr>
          <w:rFonts w:ascii="Verdana" w:hAnsi="Verdana"/>
          <w:b w:val="0"/>
          <w:sz w:val="20"/>
        </w:rPr>
        <w:tab/>
        <w:t>2 body</w:t>
      </w:r>
    </w:p>
    <w:p w:rsidR="00D92F19" w:rsidRPr="00A928E3" w:rsidRDefault="00D92F19" w:rsidP="00D92F1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 w:rsidRPr="00A928E3">
        <w:rPr>
          <w:rFonts w:ascii="Verdana" w:hAnsi="Verdana"/>
          <w:b w:val="0"/>
          <w:sz w:val="20"/>
        </w:rPr>
        <w:tab/>
      </w:r>
      <w:r w:rsidRPr="00A928E3">
        <w:rPr>
          <w:rFonts w:ascii="Verdana" w:hAnsi="Verdana"/>
          <w:b w:val="0"/>
          <w:sz w:val="20"/>
        </w:rPr>
        <w:tab/>
        <w:t xml:space="preserve">6. místo </w:t>
      </w:r>
      <w:r w:rsidRPr="00A928E3">
        <w:rPr>
          <w:rFonts w:ascii="Verdana" w:hAnsi="Verdana"/>
          <w:b w:val="0"/>
          <w:sz w:val="20"/>
        </w:rPr>
        <w:tab/>
        <w:t>2 body</w:t>
      </w:r>
    </w:p>
    <w:p w:rsidR="00D92F19" w:rsidRDefault="00D92F19" w:rsidP="00D92F1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 w:rsidRPr="00A928E3">
        <w:rPr>
          <w:rFonts w:ascii="Verdana" w:hAnsi="Verdana"/>
          <w:b w:val="0"/>
          <w:sz w:val="20"/>
        </w:rPr>
        <w:tab/>
      </w:r>
      <w:r w:rsidRPr="00A928E3">
        <w:rPr>
          <w:rFonts w:ascii="Verdana" w:hAnsi="Verdana"/>
          <w:b w:val="0"/>
          <w:sz w:val="20"/>
        </w:rPr>
        <w:tab/>
        <w:t xml:space="preserve">7. místo </w:t>
      </w:r>
      <w:r w:rsidRPr="00A928E3">
        <w:rPr>
          <w:rFonts w:ascii="Verdana" w:hAnsi="Verdana"/>
          <w:b w:val="0"/>
          <w:sz w:val="20"/>
        </w:rPr>
        <w:tab/>
        <w:t>1 bod</w:t>
      </w:r>
    </w:p>
    <w:p w:rsidR="00D92F19" w:rsidRDefault="00D92F19" w:rsidP="00D92F1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8. místo </w:t>
      </w:r>
      <w:r>
        <w:rPr>
          <w:rFonts w:ascii="Verdana" w:hAnsi="Verdana"/>
          <w:b w:val="0"/>
          <w:sz w:val="20"/>
        </w:rPr>
        <w:tab/>
        <w:t>1 bod</w:t>
      </w:r>
    </w:p>
    <w:p w:rsidR="00D92F19" w:rsidRDefault="00D92F19" w:rsidP="00D92F1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9. místo </w:t>
      </w:r>
      <w:r>
        <w:rPr>
          <w:rFonts w:ascii="Verdana" w:hAnsi="Verdana"/>
          <w:b w:val="0"/>
          <w:sz w:val="20"/>
        </w:rPr>
        <w:tab/>
        <w:t>1 bod</w:t>
      </w:r>
    </w:p>
    <w:p w:rsidR="00D92F19" w:rsidRDefault="00D92F19" w:rsidP="00D92F19">
      <w:pPr>
        <w:pStyle w:val="Zkladntext"/>
        <w:tabs>
          <w:tab w:val="left" w:pos="720"/>
        </w:tabs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10. místo </w:t>
      </w:r>
      <w:r>
        <w:rPr>
          <w:rFonts w:ascii="Verdana" w:hAnsi="Verdana"/>
          <w:b w:val="0"/>
          <w:sz w:val="20"/>
        </w:rPr>
        <w:tab/>
        <w:t>1 bod</w:t>
      </w:r>
    </w:p>
    <w:p w:rsidR="00D92F19" w:rsidRDefault="00D92F19" w:rsidP="00D92F19">
      <w:pPr>
        <w:pStyle w:val="Zkladntext21"/>
        <w:spacing w:before="0" w:line="240" w:lineRule="auto"/>
        <w:ind w:left="0" w:firstLine="0"/>
        <w:rPr>
          <w:rFonts w:ascii="Verdana" w:hAnsi="Verdana"/>
          <w:sz w:val="20"/>
        </w:rPr>
      </w:pPr>
      <w:r w:rsidRPr="00B13F1A">
        <w:rPr>
          <w:rFonts w:ascii="Verdana" w:hAnsi="Verdana"/>
          <w:b w:val="0"/>
          <w:sz w:val="20"/>
        </w:rPr>
        <w:br/>
      </w:r>
    </w:p>
    <w:p w:rsidR="00D92F19" w:rsidRDefault="00D92F19" w:rsidP="00D92F19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  <w:r w:rsidRPr="002619C2">
        <w:rPr>
          <w:rFonts w:ascii="Verdana" w:hAnsi="Verdana"/>
          <w:sz w:val="20"/>
        </w:rPr>
        <w:t>Závod 2</w:t>
      </w:r>
      <w:r>
        <w:rPr>
          <w:rFonts w:ascii="Verdana" w:hAnsi="Verdana"/>
          <w:b w:val="0"/>
          <w:sz w:val="20"/>
        </w:rPr>
        <w:t xml:space="preserve">: </w:t>
      </w:r>
      <w:r>
        <w:rPr>
          <w:rFonts w:ascii="Verdana" w:hAnsi="Verdana"/>
          <w:b w:val="0"/>
          <w:sz w:val="20"/>
        </w:rPr>
        <w:tab/>
        <w:t xml:space="preserve">1.ČP </w:t>
      </w:r>
      <w:r w:rsidR="006E1217">
        <w:rPr>
          <w:rFonts w:ascii="Verdana" w:hAnsi="Verdana"/>
          <w:b w:val="0"/>
          <w:sz w:val="20"/>
        </w:rPr>
        <w:tab/>
      </w:r>
      <w:proofErr w:type="gramStart"/>
      <w:r>
        <w:rPr>
          <w:rFonts w:ascii="Verdana" w:hAnsi="Verdana"/>
          <w:b w:val="0"/>
          <w:sz w:val="20"/>
        </w:rPr>
        <w:t>1</w:t>
      </w:r>
      <w:r w:rsidR="004E51EA">
        <w:rPr>
          <w:rFonts w:ascii="Verdana" w:hAnsi="Verdana"/>
          <w:b w:val="0"/>
          <w:sz w:val="20"/>
        </w:rPr>
        <w:t>6</w:t>
      </w:r>
      <w:r>
        <w:rPr>
          <w:rFonts w:ascii="Verdana" w:hAnsi="Verdana"/>
          <w:b w:val="0"/>
          <w:sz w:val="20"/>
        </w:rPr>
        <w:t>.4. 2016</w:t>
      </w:r>
      <w:proofErr w:type="gramEnd"/>
      <w:r>
        <w:rPr>
          <w:rFonts w:ascii="Verdana" w:hAnsi="Verdana"/>
          <w:b w:val="0"/>
          <w:sz w:val="20"/>
        </w:rPr>
        <w:t xml:space="preserve"> – USD Veltrusy</w:t>
      </w:r>
    </w:p>
    <w:p w:rsidR="00D92F19" w:rsidRDefault="00D92F19" w:rsidP="00D92F19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  <w:r w:rsidRPr="002619C2">
        <w:rPr>
          <w:rFonts w:ascii="Verdana" w:hAnsi="Verdana"/>
          <w:sz w:val="20"/>
        </w:rPr>
        <w:t>Závod 3</w:t>
      </w:r>
      <w:r>
        <w:rPr>
          <w:rFonts w:ascii="Verdana" w:hAnsi="Verdana"/>
          <w:b w:val="0"/>
          <w:sz w:val="20"/>
        </w:rPr>
        <w:t xml:space="preserve">: </w:t>
      </w:r>
      <w:r>
        <w:rPr>
          <w:rFonts w:ascii="Verdana" w:hAnsi="Verdana"/>
          <w:b w:val="0"/>
          <w:sz w:val="20"/>
        </w:rPr>
        <w:tab/>
        <w:t xml:space="preserve">2.ČP </w:t>
      </w:r>
      <w:r w:rsidR="006E1217">
        <w:rPr>
          <w:rFonts w:ascii="Verdana" w:hAnsi="Verdana"/>
          <w:b w:val="0"/>
          <w:sz w:val="20"/>
        </w:rPr>
        <w:tab/>
      </w:r>
      <w:proofErr w:type="gramStart"/>
      <w:r>
        <w:rPr>
          <w:rFonts w:ascii="Verdana" w:hAnsi="Verdana"/>
          <w:b w:val="0"/>
          <w:sz w:val="20"/>
        </w:rPr>
        <w:t>1</w:t>
      </w:r>
      <w:r w:rsidR="004E51EA">
        <w:rPr>
          <w:rFonts w:ascii="Verdana" w:hAnsi="Verdana"/>
          <w:b w:val="0"/>
          <w:sz w:val="20"/>
        </w:rPr>
        <w:t>7</w:t>
      </w:r>
      <w:r>
        <w:rPr>
          <w:rFonts w:ascii="Verdana" w:hAnsi="Verdana"/>
          <w:b w:val="0"/>
          <w:sz w:val="20"/>
        </w:rPr>
        <w:t>.4. 2016</w:t>
      </w:r>
      <w:proofErr w:type="gramEnd"/>
      <w:r>
        <w:rPr>
          <w:rFonts w:ascii="Verdana" w:hAnsi="Verdana"/>
          <w:b w:val="0"/>
          <w:sz w:val="20"/>
        </w:rPr>
        <w:t xml:space="preserve"> – USD Veltrusy</w:t>
      </w:r>
    </w:p>
    <w:p w:rsidR="00D92F19" w:rsidRDefault="00D92F19" w:rsidP="00D92F19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  <w:r w:rsidRPr="002619C2">
        <w:rPr>
          <w:rFonts w:ascii="Verdana" w:hAnsi="Verdana"/>
          <w:sz w:val="20"/>
        </w:rPr>
        <w:t>Závod 4</w:t>
      </w:r>
      <w:r>
        <w:rPr>
          <w:rFonts w:ascii="Verdana" w:hAnsi="Verdana"/>
          <w:b w:val="0"/>
          <w:sz w:val="20"/>
        </w:rPr>
        <w:t xml:space="preserve">: </w:t>
      </w:r>
      <w:r>
        <w:rPr>
          <w:rFonts w:ascii="Verdana" w:hAnsi="Verdana"/>
          <w:b w:val="0"/>
          <w:sz w:val="20"/>
        </w:rPr>
        <w:tab/>
        <w:t xml:space="preserve">3.ČP </w:t>
      </w:r>
      <w:r w:rsidR="006E1217">
        <w:rPr>
          <w:rFonts w:ascii="Verdana" w:hAnsi="Verdana"/>
          <w:b w:val="0"/>
          <w:sz w:val="20"/>
        </w:rPr>
        <w:tab/>
      </w:r>
      <w:proofErr w:type="gramStart"/>
      <w:r>
        <w:rPr>
          <w:rFonts w:ascii="Verdana" w:hAnsi="Verdana"/>
          <w:b w:val="0"/>
          <w:sz w:val="20"/>
        </w:rPr>
        <w:t>23.4. 2016</w:t>
      </w:r>
      <w:proofErr w:type="gramEnd"/>
      <w:r>
        <w:rPr>
          <w:rFonts w:ascii="Verdana" w:hAnsi="Verdana"/>
          <w:b w:val="0"/>
          <w:sz w:val="20"/>
        </w:rPr>
        <w:t xml:space="preserve"> – USD Troja</w:t>
      </w:r>
    </w:p>
    <w:p w:rsidR="00D92F19" w:rsidRDefault="00D92F19" w:rsidP="00D92F19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  <w:r w:rsidRPr="002619C2">
        <w:rPr>
          <w:rFonts w:ascii="Verdana" w:hAnsi="Verdana"/>
          <w:sz w:val="20"/>
        </w:rPr>
        <w:t>Závod 5</w:t>
      </w:r>
      <w:r>
        <w:rPr>
          <w:rFonts w:ascii="Verdana" w:hAnsi="Verdana"/>
          <w:b w:val="0"/>
          <w:sz w:val="20"/>
        </w:rPr>
        <w:t xml:space="preserve">: </w:t>
      </w:r>
      <w:r>
        <w:rPr>
          <w:rFonts w:ascii="Verdana" w:hAnsi="Verdana"/>
          <w:b w:val="0"/>
          <w:sz w:val="20"/>
        </w:rPr>
        <w:tab/>
        <w:t xml:space="preserve">4.ČP </w:t>
      </w:r>
      <w:r w:rsidR="006E1217">
        <w:rPr>
          <w:rFonts w:ascii="Verdana" w:hAnsi="Verdana"/>
          <w:b w:val="0"/>
          <w:sz w:val="20"/>
        </w:rPr>
        <w:tab/>
      </w:r>
      <w:proofErr w:type="gramStart"/>
      <w:r>
        <w:rPr>
          <w:rFonts w:ascii="Verdana" w:hAnsi="Verdana"/>
          <w:b w:val="0"/>
          <w:sz w:val="20"/>
        </w:rPr>
        <w:t>24.4. 2016</w:t>
      </w:r>
      <w:proofErr w:type="gramEnd"/>
      <w:r>
        <w:rPr>
          <w:rFonts w:ascii="Verdana" w:hAnsi="Verdana"/>
          <w:b w:val="0"/>
          <w:sz w:val="20"/>
        </w:rPr>
        <w:t xml:space="preserve"> – USD Troja</w:t>
      </w:r>
    </w:p>
    <w:p w:rsidR="00D92F19" w:rsidRPr="00B13F1A" w:rsidRDefault="00D92F19" w:rsidP="00D92F19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  <w:r w:rsidRPr="00B13F1A">
        <w:rPr>
          <w:rFonts w:ascii="Verdana" w:hAnsi="Verdana"/>
          <w:b w:val="0"/>
          <w:sz w:val="20"/>
          <w:u w:val="single"/>
        </w:rPr>
        <w:t>Bodování:</w:t>
      </w:r>
      <w:r>
        <w:rPr>
          <w:rFonts w:ascii="Verdana" w:hAnsi="Verdana"/>
          <w:b w:val="0"/>
          <w:sz w:val="20"/>
        </w:rPr>
        <w:tab/>
        <w:t>1. místo</w:t>
      </w:r>
      <w:r>
        <w:rPr>
          <w:rFonts w:ascii="Verdana" w:hAnsi="Verdana"/>
          <w:b w:val="0"/>
          <w:sz w:val="20"/>
        </w:rPr>
        <w:tab/>
        <w:t>11</w:t>
      </w:r>
      <w:r>
        <w:rPr>
          <w:rFonts w:ascii="Verdana" w:hAnsi="Verdana"/>
          <w:b w:val="0"/>
          <w:sz w:val="20"/>
        </w:rPr>
        <w:tab/>
        <w:t xml:space="preserve">bodů </w:t>
      </w:r>
      <w:r>
        <w:rPr>
          <w:rFonts w:ascii="Verdana" w:hAnsi="Verdana"/>
          <w:b w:val="0"/>
          <w:sz w:val="20"/>
        </w:rPr>
        <w:br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>2. místo</w:t>
      </w:r>
      <w:r>
        <w:rPr>
          <w:rFonts w:ascii="Verdana" w:hAnsi="Verdana"/>
          <w:b w:val="0"/>
          <w:sz w:val="20"/>
        </w:rPr>
        <w:tab/>
        <w:t>9</w:t>
      </w:r>
      <w:r>
        <w:rPr>
          <w:rFonts w:ascii="Verdana" w:hAnsi="Verdana"/>
          <w:b w:val="0"/>
          <w:sz w:val="20"/>
        </w:rPr>
        <w:tab/>
        <w:t>bodů</w:t>
      </w:r>
      <w:r>
        <w:rPr>
          <w:rFonts w:ascii="Verdana" w:hAnsi="Verdana"/>
          <w:b w:val="0"/>
          <w:sz w:val="20"/>
        </w:rPr>
        <w:br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>3. místo</w:t>
      </w:r>
      <w:r>
        <w:rPr>
          <w:rFonts w:ascii="Verdana" w:hAnsi="Verdana"/>
          <w:b w:val="0"/>
          <w:sz w:val="20"/>
        </w:rPr>
        <w:tab/>
        <w:t>8</w:t>
      </w:r>
      <w:r>
        <w:rPr>
          <w:rFonts w:ascii="Verdana" w:hAnsi="Verdana"/>
          <w:b w:val="0"/>
          <w:sz w:val="20"/>
        </w:rPr>
        <w:tab/>
        <w:t>bodů</w:t>
      </w:r>
      <w:r>
        <w:rPr>
          <w:rFonts w:ascii="Verdana" w:hAnsi="Verdana"/>
          <w:b w:val="0"/>
          <w:sz w:val="20"/>
        </w:rPr>
        <w:br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>4. místo</w:t>
      </w:r>
      <w:r>
        <w:rPr>
          <w:rFonts w:ascii="Verdana" w:hAnsi="Verdana"/>
          <w:b w:val="0"/>
          <w:sz w:val="20"/>
        </w:rPr>
        <w:tab/>
        <w:t>7</w:t>
      </w:r>
      <w:r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>bodů</w:t>
      </w: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ab/>
        <w:t>5. mí</w:t>
      </w:r>
      <w:r>
        <w:rPr>
          <w:rFonts w:ascii="Verdana" w:hAnsi="Verdana"/>
          <w:b w:val="0"/>
          <w:sz w:val="20"/>
        </w:rPr>
        <w:t>sto</w:t>
      </w:r>
      <w:r>
        <w:rPr>
          <w:rFonts w:ascii="Verdana" w:hAnsi="Verdana"/>
          <w:b w:val="0"/>
          <w:sz w:val="20"/>
        </w:rPr>
        <w:tab/>
        <w:t>6</w:t>
      </w:r>
      <w:r>
        <w:rPr>
          <w:rFonts w:ascii="Verdana" w:hAnsi="Verdana"/>
          <w:b w:val="0"/>
          <w:sz w:val="20"/>
        </w:rPr>
        <w:tab/>
        <w:t>bodů</w:t>
      </w:r>
      <w:r>
        <w:rPr>
          <w:rFonts w:ascii="Verdana" w:hAnsi="Verdana"/>
          <w:b w:val="0"/>
          <w:sz w:val="20"/>
        </w:rPr>
        <w:br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>6. místo</w:t>
      </w:r>
      <w:r>
        <w:rPr>
          <w:rFonts w:ascii="Verdana" w:hAnsi="Verdana"/>
          <w:b w:val="0"/>
          <w:sz w:val="20"/>
        </w:rPr>
        <w:tab/>
        <w:t>5</w:t>
      </w:r>
      <w:r>
        <w:rPr>
          <w:rFonts w:ascii="Verdana" w:hAnsi="Verdana"/>
          <w:b w:val="0"/>
          <w:sz w:val="20"/>
        </w:rPr>
        <w:tab/>
        <w:t>bodů</w:t>
      </w:r>
      <w:r>
        <w:rPr>
          <w:rFonts w:ascii="Verdana" w:hAnsi="Verdana"/>
          <w:b w:val="0"/>
          <w:sz w:val="20"/>
        </w:rPr>
        <w:br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>7. místo</w:t>
      </w:r>
      <w:r>
        <w:rPr>
          <w:rFonts w:ascii="Verdana" w:hAnsi="Verdana"/>
          <w:b w:val="0"/>
          <w:sz w:val="20"/>
        </w:rPr>
        <w:tab/>
        <w:t>4</w:t>
      </w:r>
      <w:r>
        <w:rPr>
          <w:rFonts w:ascii="Verdana" w:hAnsi="Verdana"/>
          <w:b w:val="0"/>
          <w:sz w:val="20"/>
        </w:rPr>
        <w:tab/>
        <w:t>body</w:t>
      </w:r>
      <w:r>
        <w:rPr>
          <w:rFonts w:ascii="Verdana" w:hAnsi="Verdana"/>
          <w:b w:val="0"/>
          <w:sz w:val="20"/>
        </w:rPr>
        <w:br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>8. místo</w:t>
      </w:r>
      <w:r>
        <w:rPr>
          <w:rFonts w:ascii="Verdana" w:hAnsi="Verdana"/>
          <w:b w:val="0"/>
          <w:sz w:val="20"/>
        </w:rPr>
        <w:tab/>
        <w:t>3</w:t>
      </w:r>
      <w:r>
        <w:rPr>
          <w:rFonts w:ascii="Verdana" w:hAnsi="Verdana"/>
          <w:b w:val="0"/>
          <w:sz w:val="20"/>
        </w:rPr>
        <w:tab/>
        <w:t>body</w:t>
      </w:r>
      <w:r>
        <w:rPr>
          <w:rFonts w:ascii="Verdana" w:hAnsi="Verdana"/>
          <w:b w:val="0"/>
          <w:sz w:val="20"/>
        </w:rPr>
        <w:br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>9. místo</w:t>
      </w:r>
      <w:r>
        <w:rPr>
          <w:rFonts w:ascii="Verdana" w:hAnsi="Verdana"/>
          <w:b w:val="0"/>
          <w:sz w:val="20"/>
        </w:rPr>
        <w:tab/>
        <w:t>2</w:t>
      </w:r>
      <w:r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>body</w:t>
      </w:r>
      <w:r w:rsidRPr="00B13F1A">
        <w:rPr>
          <w:rFonts w:ascii="Verdana" w:hAnsi="Verdana"/>
          <w:b w:val="0"/>
          <w:sz w:val="20"/>
        </w:rPr>
        <w:br/>
      </w:r>
      <w:r w:rsidRPr="00B13F1A"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ab/>
        <w:t>10. místo</w:t>
      </w:r>
      <w:r w:rsidRPr="00B13F1A">
        <w:rPr>
          <w:rFonts w:ascii="Verdana" w:hAnsi="Verdana"/>
          <w:b w:val="0"/>
          <w:sz w:val="20"/>
        </w:rPr>
        <w:tab/>
        <w:t xml:space="preserve">1 </w:t>
      </w:r>
      <w:r>
        <w:rPr>
          <w:rFonts w:ascii="Verdana" w:hAnsi="Verdana"/>
          <w:b w:val="0"/>
          <w:sz w:val="20"/>
        </w:rPr>
        <w:tab/>
      </w:r>
      <w:r w:rsidRPr="00B13F1A">
        <w:rPr>
          <w:rFonts w:ascii="Verdana" w:hAnsi="Verdana"/>
          <w:b w:val="0"/>
          <w:sz w:val="20"/>
        </w:rPr>
        <w:t>bod</w:t>
      </w:r>
    </w:p>
    <w:p w:rsidR="00D92F19" w:rsidRPr="00B13F1A" w:rsidRDefault="00D92F19" w:rsidP="00D92F19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</w:p>
    <w:p w:rsidR="00D92F19" w:rsidRPr="001052F9" w:rsidRDefault="00D92F19" w:rsidP="00D92F19">
      <w:pPr>
        <w:pStyle w:val="Zkladntext21"/>
        <w:spacing w:before="0" w:line="240" w:lineRule="auto"/>
        <w:ind w:left="0" w:firstLine="0"/>
        <w:rPr>
          <w:rFonts w:ascii="Verdana" w:hAnsi="Verdana"/>
          <w:sz w:val="20"/>
        </w:rPr>
      </w:pPr>
      <w:r w:rsidRPr="001052F9">
        <w:rPr>
          <w:rFonts w:ascii="Verdana" w:hAnsi="Verdana"/>
          <w:sz w:val="20"/>
        </w:rPr>
        <w:t>Pořadí v nominaci b</w:t>
      </w:r>
      <w:r>
        <w:rPr>
          <w:rFonts w:ascii="Verdana" w:hAnsi="Verdana"/>
          <w:sz w:val="20"/>
        </w:rPr>
        <w:t>ude určeno dle následujícího klíče</w:t>
      </w:r>
      <w:r w:rsidRPr="001052F9">
        <w:rPr>
          <w:rFonts w:ascii="Verdana" w:hAnsi="Verdana"/>
          <w:sz w:val="20"/>
        </w:rPr>
        <w:t>:</w:t>
      </w:r>
    </w:p>
    <w:p w:rsidR="00D92F19" w:rsidRDefault="00D92F19" w:rsidP="00D92F19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A/ Ze Závodu 2, Závodu 3, Závodu 4 a Závodu 5 budou vybrána a sečtena nejvyšší bodová ohodnocení ze třech závodů.</w:t>
      </w:r>
    </w:p>
    <w:p w:rsidR="00D92F19" w:rsidRPr="00B0695D" w:rsidRDefault="00D92F19" w:rsidP="00D92F19">
      <w:pPr>
        <w:pStyle w:val="Zkladntext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B/ Body za MS 2015 budou použity jako </w:t>
      </w:r>
      <w:r w:rsidRPr="00F56CFE">
        <w:rPr>
          <w:rFonts w:ascii="Verdana" w:hAnsi="Verdana"/>
          <w:sz w:val="20"/>
        </w:rPr>
        <w:t>plus body</w:t>
      </w:r>
      <w:r>
        <w:rPr>
          <w:rFonts w:ascii="Verdana" w:hAnsi="Verdana"/>
          <w:b w:val="0"/>
          <w:sz w:val="20"/>
        </w:rPr>
        <w:t>, tudíž budou přičteny k bodům získaným za výsledky v nominačních závodech v roce 2016</w:t>
      </w:r>
    </w:p>
    <w:p w:rsidR="00D92F19" w:rsidRDefault="00D92F19" w:rsidP="00D92F19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</w:p>
    <w:p w:rsidR="00D92F19" w:rsidRPr="009A0D23" w:rsidRDefault="00D92F19" w:rsidP="004E51EA">
      <w:pPr>
        <w:pStyle w:val="Zkladntext21"/>
        <w:spacing w:before="0" w:line="240" w:lineRule="auto"/>
        <w:ind w:left="0" w:firstLine="0"/>
        <w:jc w:val="left"/>
        <w:rPr>
          <w:rFonts w:ascii="Verdana" w:hAnsi="Verdana"/>
          <w:b w:val="0"/>
          <w:sz w:val="20"/>
          <w:u w:val="single"/>
        </w:rPr>
      </w:pPr>
      <w:r w:rsidRPr="009A0D23">
        <w:rPr>
          <w:rFonts w:ascii="Verdana" w:hAnsi="Verdana"/>
          <w:b w:val="0"/>
          <w:sz w:val="20"/>
          <w:u w:val="single"/>
        </w:rPr>
        <w:t>Při shodě</w:t>
      </w:r>
      <w:r>
        <w:rPr>
          <w:rFonts w:ascii="Verdana" w:hAnsi="Verdana"/>
          <w:b w:val="0"/>
          <w:sz w:val="20"/>
          <w:u w:val="single"/>
        </w:rPr>
        <w:t>:</w:t>
      </w:r>
      <w:r>
        <w:rPr>
          <w:rFonts w:ascii="Verdana" w:hAnsi="Verdana"/>
          <w:b w:val="0"/>
          <w:sz w:val="20"/>
        </w:rPr>
        <w:tab/>
      </w:r>
      <w:r w:rsidRPr="009A0D23">
        <w:rPr>
          <w:rFonts w:ascii="Verdana" w:hAnsi="Verdana"/>
          <w:b w:val="0"/>
          <w:sz w:val="20"/>
        </w:rPr>
        <w:t xml:space="preserve">1/ rozhoduje počet vzájemných vítězství v nominačních závodech </w:t>
      </w:r>
      <w:r>
        <w:rPr>
          <w:rFonts w:ascii="Verdana" w:hAnsi="Verdana"/>
          <w:b w:val="0"/>
          <w:sz w:val="20"/>
        </w:rPr>
        <w:br/>
        <w:t xml:space="preserve"> </w:t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    v roce </w:t>
      </w:r>
      <w:r w:rsidRPr="009A0D23">
        <w:rPr>
          <w:rFonts w:ascii="Verdana" w:hAnsi="Verdana"/>
          <w:b w:val="0"/>
          <w:sz w:val="20"/>
        </w:rPr>
        <w:t>201</w:t>
      </w:r>
      <w:r>
        <w:rPr>
          <w:rFonts w:ascii="Verdana" w:hAnsi="Verdana"/>
          <w:b w:val="0"/>
          <w:sz w:val="20"/>
        </w:rPr>
        <w:t>6</w:t>
      </w:r>
      <w:r w:rsidRPr="009A0D23">
        <w:rPr>
          <w:rFonts w:ascii="Verdana" w:hAnsi="Verdana"/>
          <w:b w:val="0"/>
          <w:sz w:val="20"/>
        </w:rPr>
        <w:br/>
      </w:r>
      <w:r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>2/ rozhoduje součet procentuálních odstupů za vítězem ze třech</w:t>
      </w:r>
      <w:r w:rsidRPr="009A0D23">
        <w:rPr>
          <w:rFonts w:ascii="Verdana" w:hAnsi="Verdana"/>
          <w:b w:val="0"/>
          <w:sz w:val="20"/>
        </w:rPr>
        <w:t xml:space="preserve"> závodů    </w:t>
      </w:r>
    </w:p>
    <w:p w:rsidR="00D92F19" w:rsidRPr="009A0D23" w:rsidRDefault="00D92F19" w:rsidP="00D92F19">
      <w:pPr>
        <w:pStyle w:val="Zkladntext"/>
        <w:rPr>
          <w:rFonts w:ascii="Verdana" w:hAnsi="Verdana"/>
          <w:b w:val="0"/>
          <w:sz w:val="20"/>
        </w:rPr>
      </w:pPr>
      <w:r w:rsidRPr="009A0D23">
        <w:rPr>
          <w:rFonts w:ascii="Verdana" w:hAnsi="Verdana"/>
          <w:b w:val="0"/>
          <w:sz w:val="20"/>
        </w:rPr>
        <w:t xml:space="preserve">             </w:t>
      </w:r>
      <w:r>
        <w:rPr>
          <w:rFonts w:ascii="Verdana" w:hAnsi="Verdana"/>
          <w:b w:val="0"/>
          <w:sz w:val="20"/>
        </w:rPr>
        <w:t xml:space="preserve">           s nejmenším procentuálním odstupem</w:t>
      </w:r>
      <w:r w:rsidRPr="009A0D23">
        <w:rPr>
          <w:rFonts w:ascii="Verdana" w:hAnsi="Verdana"/>
          <w:b w:val="0"/>
          <w:sz w:val="20"/>
        </w:rPr>
        <w:br/>
      </w:r>
      <w:r w:rsidRPr="009A0D23">
        <w:rPr>
          <w:rFonts w:ascii="Verdana" w:hAnsi="Verdana"/>
          <w:b w:val="0"/>
          <w:sz w:val="20"/>
        </w:rPr>
        <w:tab/>
      </w:r>
      <w:r w:rsidRPr="009A0D23">
        <w:rPr>
          <w:rFonts w:ascii="Verdana" w:hAnsi="Verdana"/>
          <w:b w:val="0"/>
          <w:sz w:val="20"/>
        </w:rPr>
        <w:tab/>
        <w:t>3/ rozhodne šéftrenér</w:t>
      </w:r>
    </w:p>
    <w:p w:rsidR="00D92F19" w:rsidRDefault="00D92F19" w:rsidP="00D92F19">
      <w:pPr>
        <w:pStyle w:val="Zkladntext21"/>
        <w:spacing w:before="0" w:line="240" w:lineRule="auto"/>
        <w:ind w:left="0" w:firstLine="0"/>
        <w:rPr>
          <w:rFonts w:ascii="Verdana" w:hAnsi="Verdana"/>
          <w:b w:val="0"/>
          <w:sz w:val="20"/>
        </w:rPr>
      </w:pPr>
    </w:p>
    <w:p w:rsidR="00D92F19" w:rsidRDefault="00D92F19" w:rsidP="00D92F19">
      <w:pPr>
        <w:pStyle w:val="Zkladntext"/>
        <w:rPr>
          <w:rFonts w:ascii="Verdana" w:hAnsi="Verdana"/>
          <w:sz w:val="20"/>
          <w:u w:val="single"/>
        </w:rPr>
      </w:pPr>
    </w:p>
    <w:p w:rsidR="00D92F19" w:rsidRPr="00A040FF" w:rsidRDefault="00D92F19" w:rsidP="00D92F19">
      <w:pPr>
        <w:pStyle w:val="Zkladntext210"/>
        <w:spacing w:before="0" w:line="240" w:lineRule="auto"/>
        <w:ind w:left="0" w:right="-709" w:firstLine="708"/>
        <w:rPr>
          <w:rFonts w:ascii="Verdana" w:hAnsi="Verdana"/>
          <w:b w:val="0"/>
          <w:sz w:val="20"/>
        </w:rPr>
      </w:pPr>
      <w:r w:rsidRPr="00A040FF">
        <w:rPr>
          <w:rFonts w:ascii="Verdana" w:hAnsi="Verdana"/>
          <w:b w:val="0"/>
          <w:sz w:val="20"/>
        </w:rPr>
        <w:t>Nominovány budou první tři lodě věkové kategorie do 23 let (ročník narození 199</w:t>
      </w:r>
      <w:r>
        <w:rPr>
          <w:rFonts w:ascii="Verdana" w:hAnsi="Verdana"/>
          <w:b w:val="0"/>
          <w:sz w:val="20"/>
        </w:rPr>
        <w:t>3</w:t>
      </w:r>
      <w:r w:rsidRPr="00A040FF">
        <w:rPr>
          <w:rFonts w:ascii="Verdana" w:hAnsi="Verdana"/>
          <w:b w:val="0"/>
          <w:sz w:val="20"/>
        </w:rPr>
        <w:t xml:space="preserve"> – 200</w:t>
      </w:r>
      <w:r>
        <w:rPr>
          <w:rFonts w:ascii="Verdana" w:hAnsi="Verdana"/>
          <w:b w:val="0"/>
          <w:sz w:val="20"/>
        </w:rPr>
        <w:t>1</w:t>
      </w:r>
      <w:r w:rsidRPr="00A040FF">
        <w:rPr>
          <w:rFonts w:ascii="Verdana" w:hAnsi="Verdana"/>
          <w:b w:val="0"/>
          <w:sz w:val="20"/>
        </w:rPr>
        <w:t>) v pořadí domácí nominace do RD A. Ve výjimečných přípa</w:t>
      </w:r>
      <w:r w:rsidR="006E1217">
        <w:rPr>
          <w:rFonts w:ascii="Verdana" w:hAnsi="Verdana"/>
          <w:b w:val="0"/>
          <w:sz w:val="20"/>
        </w:rPr>
        <w:t xml:space="preserve">dech může zodpovědný trenér RD </w:t>
      </w:r>
      <w:r w:rsidRPr="00A040FF">
        <w:rPr>
          <w:rFonts w:ascii="Verdana" w:hAnsi="Verdana"/>
          <w:b w:val="0"/>
          <w:sz w:val="20"/>
        </w:rPr>
        <w:t xml:space="preserve">23 nominovat další lodě. Tato nominace podléhá schválení trenérské rady RD A </w:t>
      </w:r>
      <w:proofErr w:type="spellStart"/>
      <w:r w:rsidRPr="00A040FF">
        <w:rPr>
          <w:rFonts w:ascii="Verdana" w:hAnsi="Verdana"/>
          <w:b w:val="0"/>
          <w:sz w:val="20"/>
        </w:rPr>
        <w:t>a</w:t>
      </w:r>
      <w:proofErr w:type="spellEnd"/>
      <w:r w:rsidRPr="00A040FF">
        <w:rPr>
          <w:rFonts w:ascii="Verdana" w:hAnsi="Verdana"/>
          <w:b w:val="0"/>
          <w:sz w:val="20"/>
        </w:rPr>
        <w:t xml:space="preserve"> VV ČSK DV. </w:t>
      </w:r>
    </w:p>
    <w:p w:rsidR="00D92F19" w:rsidRPr="00A040FF" w:rsidRDefault="00D92F19" w:rsidP="00D92F19">
      <w:pPr>
        <w:pStyle w:val="Zkladntext210"/>
        <w:spacing w:before="0" w:line="240" w:lineRule="auto"/>
        <w:ind w:left="0" w:right="-709" w:firstLine="0"/>
        <w:rPr>
          <w:rFonts w:ascii="Verdana" w:hAnsi="Verdana"/>
          <w:b w:val="0"/>
          <w:sz w:val="20"/>
        </w:rPr>
      </w:pPr>
    </w:p>
    <w:p w:rsidR="00D92F19" w:rsidRPr="00A040FF" w:rsidRDefault="00D92F19" w:rsidP="00D92F19">
      <w:pPr>
        <w:pStyle w:val="Zkladntext210"/>
        <w:spacing w:before="0" w:line="240" w:lineRule="auto"/>
        <w:ind w:left="0" w:right="-709" w:firstLine="0"/>
        <w:rPr>
          <w:rFonts w:ascii="Verdana" w:hAnsi="Verdana"/>
          <w:b w:val="0"/>
          <w:sz w:val="20"/>
        </w:rPr>
      </w:pPr>
    </w:p>
    <w:p w:rsidR="00D92F19" w:rsidRPr="00A040FF" w:rsidRDefault="00D92F19" w:rsidP="00D92F19">
      <w:pPr>
        <w:pStyle w:val="Zkladntext210"/>
        <w:spacing w:before="0" w:line="240" w:lineRule="auto"/>
        <w:ind w:left="0" w:right="-709" w:firstLine="0"/>
        <w:rPr>
          <w:rFonts w:ascii="Verdana" w:hAnsi="Verdana"/>
          <w:b w:val="0"/>
          <w:sz w:val="20"/>
        </w:rPr>
      </w:pPr>
    </w:p>
    <w:p w:rsidR="00D92F19" w:rsidRDefault="006E1217" w:rsidP="00D92F19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Vedoucí</w:t>
      </w:r>
      <w:r w:rsidR="00D92F19" w:rsidRPr="00A040FF">
        <w:rPr>
          <w:rFonts w:ascii="Verdana" w:hAnsi="Verdana"/>
          <w:sz w:val="20"/>
          <w:szCs w:val="20"/>
        </w:rPr>
        <w:t xml:space="preserve"> trenér RD 23 má právo s ohledem na finanční možnosti omezit počet závodníků </w:t>
      </w:r>
      <w:r>
        <w:rPr>
          <w:rFonts w:ascii="Verdana" w:hAnsi="Verdana"/>
          <w:sz w:val="20"/>
          <w:szCs w:val="20"/>
        </w:rPr>
        <w:t>financovaných ČSK DV. Vedoucí</w:t>
      </w:r>
      <w:r w:rsidR="00D92F19" w:rsidRPr="00A040FF">
        <w:rPr>
          <w:rFonts w:ascii="Verdana" w:hAnsi="Verdana"/>
          <w:sz w:val="20"/>
          <w:szCs w:val="20"/>
        </w:rPr>
        <w:t xml:space="preserve"> trenér RD 23 má právo nenominovat závodníky, kteří opakovaně hrubě porušují zásady životosprávy a chování reprezentanta ČR.</w:t>
      </w:r>
    </w:p>
    <w:p w:rsidR="006E1217" w:rsidRDefault="006E1217" w:rsidP="006E1217">
      <w:pPr>
        <w:rPr>
          <w:rStyle w:val="Siln1"/>
          <w:rFonts w:ascii="Verdana" w:hAnsi="Verdana"/>
        </w:rPr>
      </w:pPr>
    </w:p>
    <w:p w:rsidR="006E1217" w:rsidRPr="000D0E1C" w:rsidRDefault="006E1217" w:rsidP="006E1217">
      <w:pPr>
        <w:rPr>
          <w:rStyle w:val="Siln1"/>
          <w:rFonts w:ascii="Verdana" w:hAnsi="Verdana"/>
        </w:rPr>
      </w:pPr>
      <w:r w:rsidRPr="000D0E1C">
        <w:rPr>
          <w:rStyle w:val="Siln1"/>
          <w:rFonts w:ascii="Verdana" w:hAnsi="Verdana"/>
        </w:rPr>
        <w:t xml:space="preserve">Dodatek </w:t>
      </w:r>
      <w:r>
        <w:rPr>
          <w:rStyle w:val="Siln1"/>
          <w:rFonts w:ascii="Verdana" w:hAnsi="Verdana"/>
        </w:rPr>
        <w:t>1</w:t>
      </w:r>
      <w:r w:rsidRPr="000D0E1C">
        <w:rPr>
          <w:rStyle w:val="Siln1"/>
          <w:rFonts w:ascii="Verdana" w:hAnsi="Verdana"/>
        </w:rPr>
        <w:t xml:space="preserve"> </w:t>
      </w:r>
    </w:p>
    <w:p w:rsidR="006E1217" w:rsidRPr="00DA4088" w:rsidRDefault="006E1217" w:rsidP="006E1217">
      <w:pPr>
        <w:pStyle w:val="Zkladntext"/>
        <w:jc w:val="both"/>
        <w:rPr>
          <w:rFonts w:ascii="Verdana" w:hAnsi="Verdana"/>
          <w:b w:val="0"/>
          <w:sz w:val="20"/>
        </w:rPr>
      </w:pPr>
      <w:r w:rsidRPr="00DA4088">
        <w:rPr>
          <w:rFonts w:ascii="Verdana" w:hAnsi="Verdana"/>
          <w:b w:val="0"/>
          <w:sz w:val="20"/>
        </w:rPr>
        <w:t>V případě zrušení nebo změny termínu některého nominačního závodu v roce 2016</w:t>
      </w:r>
      <w:r>
        <w:rPr>
          <w:rFonts w:ascii="Verdana" w:hAnsi="Verdana"/>
          <w:b w:val="0"/>
          <w:sz w:val="20"/>
        </w:rPr>
        <w:t>, si vedoucí trenér RD 23</w:t>
      </w:r>
      <w:r w:rsidRPr="00DA4088">
        <w:rPr>
          <w:rFonts w:ascii="Verdana" w:hAnsi="Verdana"/>
          <w:b w:val="0"/>
          <w:sz w:val="20"/>
        </w:rPr>
        <w:t xml:space="preserve"> vyhrazuje právo na provedení dodatečných změn v </w:t>
      </w:r>
      <w:r>
        <w:rPr>
          <w:rFonts w:ascii="Verdana" w:hAnsi="Verdana"/>
          <w:b w:val="0"/>
          <w:sz w:val="20"/>
        </w:rPr>
        <w:t>u</w:t>
      </w:r>
      <w:r w:rsidRPr="00DA4088">
        <w:rPr>
          <w:rFonts w:ascii="Verdana" w:hAnsi="Verdana"/>
          <w:b w:val="0"/>
          <w:sz w:val="20"/>
        </w:rPr>
        <w:t>vedených </w:t>
      </w:r>
      <w:r>
        <w:rPr>
          <w:rFonts w:ascii="Verdana" w:hAnsi="Verdana"/>
          <w:b w:val="0"/>
          <w:sz w:val="20"/>
        </w:rPr>
        <w:t xml:space="preserve"> </w:t>
      </w:r>
      <w:r w:rsidRPr="00DA4088">
        <w:rPr>
          <w:rFonts w:ascii="Verdana" w:hAnsi="Verdana"/>
          <w:b w:val="0"/>
          <w:sz w:val="20"/>
        </w:rPr>
        <w:t>nominačních kritériích.</w:t>
      </w:r>
    </w:p>
    <w:p w:rsidR="006E1217" w:rsidRPr="00A040FF" w:rsidRDefault="006E1217" w:rsidP="006E1217">
      <w:pPr>
        <w:jc w:val="both"/>
        <w:rPr>
          <w:rFonts w:ascii="Verdana" w:hAnsi="Verdana"/>
          <w:sz w:val="20"/>
          <w:szCs w:val="20"/>
        </w:rPr>
      </w:pPr>
    </w:p>
    <w:p w:rsidR="00D92F19" w:rsidRPr="00A040FF" w:rsidRDefault="00D92F19" w:rsidP="00D92F19">
      <w:pPr>
        <w:rPr>
          <w:rFonts w:ascii="Verdana" w:hAnsi="Verdana"/>
          <w:sz w:val="20"/>
          <w:szCs w:val="20"/>
        </w:rPr>
      </w:pPr>
    </w:p>
    <w:p w:rsidR="00D92F19" w:rsidRPr="00A040FF" w:rsidRDefault="00D92F19" w:rsidP="00D92F19">
      <w:pPr>
        <w:rPr>
          <w:rFonts w:ascii="Verdana" w:hAnsi="Verdana"/>
          <w:sz w:val="20"/>
          <w:szCs w:val="20"/>
        </w:rPr>
      </w:pPr>
      <w:r w:rsidRPr="00A040FF">
        <w:rPr>
          <w:rFonts w:ascii="Verdana" w:hAnsi="Verdana"/>
          <w:sz w:val="20"/>
          <w:szCs w:val="20"/>
        </w:rPr>
        <w:t xml:space="preserve">Schváleno trenérskou radou RD A dne: </w:t>
      </w:r>
      <w:r w:rsidR="004E51EA">
        <w:rPr>
          <w:rFonts w:ascii="Verdana" w:hAnsi="Verdana"/>
          <w:sz w:val="20"/>
          <w:szCs w:val="20"/>
        </w:rPr>
        <w:tab/>
      </w:r>
      <w:r w:rsidR="004E51EA">
        <w:rPr>
          <w:rFonts w:ascii="Verdana" w:hAnsi="Verdana"/>
          <w:sz w:val="20"/>
          <w:szCs w:val="20"/>
        </w:rPr>
        <w:tab/>
      </w:r>
      <w:r w:rsidR="004E51EA">
        <w:rPr>
          <w:rFonts w:ascii="Verdana" w:hAnsi="Verdana"/>
          <w:sz w:val="20"/>
          <w:szCs w:val="20"/>
        </w:rPr>
        <w:tab/>
      </w:r>
      <w:proofErr w:type="gramStart"/>
      <w:r w:rsidR="004E51EA">
        <w:rPr>
          <w:rFonts w:ascii="Verdana" w:hAnsi="Verdana"/>
          <w:sz w:val="20"/>
          <w:szCs w:val="20"/>
        </w:rPr>
        <w:t>11.11. 2015</w:t>
      </w:r>
      <w:proofErr w:type="gramEnd"/>
    </w:p>
    <w:p w:rsidR="00D92F19" w:rsidRPr="00A040FF" w:rsidRDefault="00D92F19" w:rsidP="00D92F19">
      <w:pPr>
        <w:rPr>
          <w:rFonts w:ascii="Verdana" w:hAnsi="Verdana"/>
          <w:sz w:val="20"/>
          <w:szCs w:val="20"/>
        </w:rPr>
      </w:pPr>
    </w:p>
    <w:p w:rsidR="00D92F19" w:rsidRPr="00A040FF" w:rsidRDefault="00D92F19" w:rsidP="00D92F19">
      <w:pPr>
        <w:rPr>
          <w:rFonts w:ascii="Verdana" w:hAnsi="Verdana"/>
          <w:sz w:val="20"/>
          <w:szCs w:val="20"/>
        </w:rPr>
      </w:pPr>
      <w:r w:rsidRPr="00A040FF">
        <w:rPr>
          <w:rFonts w:ascii="Verdana" w:hAnsi="Verdana"/>
          <w:sz w:val="20"/>
          <w:szCs w:val="20"/>
        </w:rPr>
        <w:t xml:space="preserve">Schváleno výborem ČSK DV dne: </w:t>
      </w:r>
      <w:bookmarkStart w:id="0" w:name="_GoBack"/>
      <w:bookmarkEnd w:id="0"/>
      <w:r w:rsidR="00012D27">
        <w:rPr>
          <w:rFonts w:ascii="Verdana" w:hAnsi="Verdana"/>
          <w:sz w:val="20"/>
          <w:szCs w:val="20"/>
        </w:rPr>
        <w:t xml:space="preserve">                                   </w:t>
      </w:r>
      <w:proofErr w:type="gramStart"/>
      <w:r w:rsidR="00012D27">
        <w:rPr>
          <w:rFonts w:ascii="Verdana" w:hAnsi="Verdana"/>
          <w:sz w:val="20"/>
          <w:szCs w:val="20"/>
        </w:rPr>
        <w:t>3.12.2015</w:t>
      </w:r>
      <w:proofErr w:type="gramEnd"/>
    </w:p>
    <w:p w:rsidR="00D92F19" w:rsidRPr="00A040FF" w:rsidRDefault="00D92F19" w:rsidP="00D92F19">
      <w:pPr>
        <w:rPr>
          <w:rFonts w:ascii="Verdana" w:hAnsi="Verdana"/>
          <w:sz w:val="20"/>
          <w:szCs w:val="20"/>
        </w:rPr>
      </w:pPr>
      <w:r w:rsidRPr="00A040FF">
        <w:rPr>
          <w:rFonts w:ascii="Verdana" w:hAnsi="Verdana"/>
          <w:sz w:val="20"/>
          <w:szCs w:val="20"/>
        </w:rPr>
        <w:t xml:space="preserve"> </w:t>
      </w:r>
    </w:p>
    <w:p w:rsidR="00D92F19" w:rsidRDefault="00D92F19" w:rsidP="00D92F19">
      <w:pPr>
        <w:pStyle w:val="Zkladntext"/>
        <w:rPr>
          <w:rFonts w:ascii="Verdana" w:hAnsi="Verdana"/>
          <w:sz w:val="20"/>
          <w:u w:val="single"/>
        </w:rPr>
      </w:pPr>
    </w:p>
    <w:p w:rsidR="00D92F19" w:rsidRDefault="00D92F19" w:rsidP="00D92F19">
      <w:pPr>
        <w:pStyle w:val="Zkladntext"/>
        <w:rPr>
          <w:rFonts w:ascii="Verdana" w:hAnsi="Verdana"/>
          <w:sz w:val="20"/>
          <w:u w:val="single"/>
        </w:rPr>
      </w:pPr>
    </w:p>
    <w:p w:rsidR="00D92F19" w:rsidRDefault="00D92F19" w:rsidP="00D92F19">
      <w:pPr>
        <w:pStyle w:val="Zkladntext"/>
        <w:rPr>
          <w:rFonts w:ascii="Verdana" w:hAnsi="Verdana"/>
          <w:sz w:val="20"/>
          <w:u w:val="single"/>
        </w:rPr>
      </w:pPr>
    </w:p>
    <w:p w:rsidR="00D92F19" w:rsidRDefault="00D92F19" w:rsidP="00D92F19">
      <w:pPr>
        <w:pStyle w:val="Zkladntext"/>
        <w:rPr>
          <w:rFonts w:ascii="Verdana" w:hAnsi="Verdana"/>
          <w:sz w:val="20"/>
          <w:u w:val="single"/>
        </w:rPr>
      </w:pPr>
    </w:p>
    <w:p w:rsidR="00D92F19" w:rsidRDefault="00D92F19" w:rsidP="00D92F19">
      <w:pPr>
        <w:pStyle w:val="Zkladntext"/>
        <w:rPr>
          <w:rFonts w:ascii="Verdana" w:hAnsi="Verdana"/>
          <w:sz w:val="20"/>
          <w:u w:val="single"/>
        </w:rPr>
      </w:pPr>
    </w:p>
    <w:p w:rsidR="00D92F19" w:rsidRDefault="00D92F19" w:rsidP="00D92F19">
      <w:pPr>
        <w:pStyle w:val="Zkladntext"/>
        <w:rPr>
          <w:rFonts w:ascii="Verdana" w:hAnsi="Verdana"/>
          <w:sz w:val="20"/>
          <w:u w:val="single"/>
        </w:rPr>
      </w:pPr>
    </w:p>
    <w:p w:rsidR="00D92F19" w:rsidRDefault="00D92F19" w:rsidP="00D92F19">
      <w:pPr>
        <w:pStyle w:val="Zkladntext"/>
        <w:rPr>
          <w:rFonts w:ascii="Verdana" w:hAnsi="Verdana"/>
          <w:sz w:val="20"/>
          <w:u w:val="single"/>
        </w:rPr>
      </w:pPr>
    </w:p>
    <w:p w:rsidR="00D92F19" w:rsidRDefault="00D92F19" w:rsidP="00D92F19">
      <w:pPr>
        <w:pStyle w:val="Zkladntext"/>
        <w:rPr>
          <w:rFonts w:ascii="Verdana" w:hAnsi="Verdana"/>
          <w:sz w:val="20"/>
          <w:u w:val="single"/>
        </w:rPr>
      </w:pPr>
    </w:p>
    <w:p w:rsidR="00D92F19" w:rsidRDefault="00D92F19" w:rsidP="00D92F19">
      <w:pPr>
        <w:pStyle w:val="Zkladntext"/>
        <w:rPr>
          <w:rFonts w:ascii="Verdana" w:hAnsi="Verdana"/>
          <w:sz w:val="20"/>
          <w:u w:val="single"/>
        </w:rPr>
      </w:pPr>
    </w:p>
    <w:p w:rsidR="00D92F19" w:rsidRDefault="00D92F19" w:rsidP="00D92F19">
      <w:pPr>
        <w:pStyle w:val="Zkladntext"/>
        <w:rPr>
          <w:rFonts w:ascii="Verdana" w:hAnsi="Verdana"/>
          <w:sz w:val="20"/>
          <w:u w:val="single"/>
        </w:rPr>
      </w:pPr>
    </w:p>
    <w:p w:rsidR="00D92F19" w:rsidRDefault="00D92F19" w:rsidP="00D92F19">
      <w:pPr>
        <w:pStyle w:val="Zkladntext"/>
        <w:rPr>
          <w:rFonts w:ascii="Verdana" w:hAnsi="Verdana"/>
          <w:sz w:val="20"/>
          <w:u w:val="single"/>
        </w:rPr>
      </w:pPr>
    </w:p>
    <w:p w:rsidR="00D92F19" w:rsidRDefault="00D92F19" w:rsidP="00D92F19"/>
    <w:p w:rsidR="00E80E98" w:rsidRPr="00B570E0" w:rsidRDefault="00E80E98" w:rsidP="00D92F19">
      <w:pPr>
        <w:spacing w:after="0"/>
        <w:rPr>
          <w:rFonts w:ascii="Arial" w:hAnsi="Arial" w:cs="Arial"/>
          <w:sz w:val="24"/>
          <w:szCs w:val="24"/>
        </w:rPr>
      </w:pPr>
    </w:p>
    <w:sectPr w:rsidR="00E80E98" w:rsidRPr="00B570E0" w:rsidSect="00DE3C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F34" w:rsidRDefault="00155F34" w:rsidP="00C87780">
      <w:pPr>
        <w:spacing w:after="0" w:line="240" w:lineRule="auto"/>
      </w:pPr>
      <w:r>
        <w:separator/>
      </w:r>
    </w:p>
  </w:endnote>
  <w:endnote w:type="continuationSeparator" w:id="0">
    <w:p w:rsidR="00155F34" w:rsidRDefault="00155F34" w:rsidP="00C8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53" w:rsidRDefault="0080145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80" w:rsidRPr="00DE3C90" w:rsidRDefault="00C87780">
    <w:pPr>
      <w:pStyle w:val="Zpat"/>
      <w:rPr>
        <w:sz w:val="18"/>
        <w:szCs w:val="18"/>
      </w:rPr>
    </w:pPr>
    <w:r w:rsidRPr="00DE3C90">
      <w:rPr>
        <w:sz w:val="18"/>
        <w:szCs w:val="18"/>
      </w:rPr>
      <w:t xml:space="preserve">ČSK – Zátopkova 100/2, 160 17 </w:t>
    </w:r>
    <w:proofErr w:type="gramStart"/>
    <w:r w:rsidRPr="00DE3C90">
      <w:rPr>
        <w:sz w:val="18"/>
        <w:szCs w:val="18"/>
      </w:rPr>
      <w:t>Praha 6  Internet</w:t>
    </w:r>
    <w:proofErr w:type="gramEnd"/>
    <w:r w:rsidRPr="00DE3C90">
      <w:rPr>
        <w:sz w:val="18"/>
        <w:szCs w:val="18"/>
      </w:rPr>
      <w:t xml:space="preserve"> – </w:t>
    </w:r>
    <w:hyperlink r:id="rId1" w:history="1">
      <w:r w:rsidRPr="00DE3C90">
        <w:rPr>
          <w:rStyle w:val="Hypertextovodkaz"/>
          <w:sz w:val="18"/>
          <w:szCs w:val="18"/>
        </w:rPr>
        <w:t>www.kanoe.cz</w:t>
      </w:r>
    </w:hyperlink>
    <w:r w:rsidRPr="00DE3C90">
      <w:rPr>
        <w:sz w:val="18"/>
        <w:szCs w:val="18"/>
      </w:rPr>
      <w:t xml:space="preserve">    E-mail: </w:t>
    </w:r>
    <w:hyperlink r:id="rId2" w:history="1">
      <w:r w:rsidRPr="00DE3C90">
        <w:rPr>
          <w:rStyle w:val="Hypertextovodkaz"/>
          <w:sz w:val="18"/>
          <w:szCs w:val="18"/>
        </w:rPr>
        <w:t>canoe@cstv.cz</w:t>
      </w:r>
    </w:hyperlink>
    <w:r w:rsidRPr="00DE3C90">
      <w:rPr>
        <w:sz w:val="18"/>
        <w:szCs w:val="18"/>
      </w:rPr>
      <w:t xml:space="preserve"> </w:t>
    </w:r>
    <w:r w:rsidR="00DE3C90" w:rsidRPr="00DE3C90">
      <w:rPr>
        <w:sz w:val="18"/>
        <w:szCs w:val="18"/>
      </w:rPr>
      <w:t xml:space="preserve"> IČO: </w:t>
    </w:r>
    <w:proofErr w:type="gramStart"/>
    <w:r w:rsidR="00DE3C90" w:rsidRPr="00DE3C90">
      <w:rPr>
        <w:sz w:val="18"/>
        <w:szCs w:val="18"/>
      </w:rPr>
      <w:t>00537730  DIČ</w:t>
    </w:r>
    <w:proofErr w:type="gramEnd"/>
    <w:r w:rsidR="00DE3C90" w:rsidRPr="00DE3C90">
      <w:rPr>
        <w:sz w:val="18"/>
        <w:szCs w:val="18"/>
      </w:rPr>
      <w:t>:CZ00537730</w:t>
    </w:r>
  </w:p>
  <w:p w:rsidR="00DE3C90" w:rsidRPr="00DE3C90" w:rsidRDefault="00C87780">
    <w:pPr>
      <w:pStyle w:val="Zpat"/>
      <w:rPr>
        <w:sz w:val="18"/>
        <w:szCs w:val="18"/>
      </w:rPr>
    </w:pPr>
    <w:r w:rsidRPr="00DE3C90">
      <w:rPr>
        <w:sz w:val="18"/>
        <w:szCs w:val="18"/>
      </w:rPr>
      <w:t>Sekce rychlost + turistika – telefon/fax: +420</w:t>
    </w:r>
    <w:r w:rsidR="00151E2F" w:rsidRPr="00DE3C90">
      <w:rPr>
        <w:sz w:val="18"/>
        <w:szCs w:val="18"/>
      </w:rPr>
      <w:t xml:space="preserve"> 242 429 252, E-mail: </w:t>
    </w:r>
    <w:hyperlink r:id="rId3" w:history="1">
      <w:r w:rsidR="00151E2F" w:rsidRPr="00DE3C90">
        <w:rPr>
          <w:rStyle w:val="Hypertextovodkaz"/>
          <w:sz w:val="18"/>
          <w:szCs w:val="18"/>
        </w:rPr>
        <w:t>mokry@cstv.cz</w:t>
      </w:r>
    </w:hyperlink>
    <w:r w:rsidR="00151E2F" w:rsidRPr="00DE3C90">
      <w:rPr>
        <w:sz w:val="18"/>
        <w:szCs w:val="18"/>
      </w:rPr>
      <w:t xml:space="preserve">  </w:t>
    </w:r>
    <w:hyperlink r:id="rId4" w:history="1">
      <w:r w:rsidR="00151E2F" w:rsidRPr="00DE3C90">
        <w:rPr>
          <w:rStyle w:val="Hypertextovodkaz"/>
          <w:sz w:val="18"/>
          <w:szCs w:val="18"/>
        </w:rPr>
        <w:t>pavelkova@cstv.cz</w:t>
      </w:r>
    </w:hyperlink>
    <w:r w:rsidR="00151E2F" w:rsidRPr="00DE3C90">
      <w:rPr>
        <w:sz w:val="18"/>
        <w:szCs w:val="18"/>
      </w:rPr>
      <w:t xml:space="preserve">  </w:t>
    </w:r>
  </w:p>
  <w:p w:rsidR="00C87780" w:rsidRPr="00DE3C90" w:rsidRDefault="00151E2F">
    <w:pPr>
      <w:pStyle w:val="Zpat"/>
      <w:rPr>
        <w:sz w:val="18"/>
        <w:szCs w:val="18"/>
      </w:rPr>
    </w:pPr>
    <w:r w:rsidRPr="00DE3C90">
      <w:rPr>
        <w:sz w:val="18"/>
        <w:szCs w:val="18"/>
      </w:rPr>
      <w:t>Sekce slalom a sjezd – telefon/fax: +</w:t>
    </w:r>
    <w:proofErr w:type="gramStart"/>
    <w:r w:rsidRPr="00DE3C90">
      <w:rPr>
        <w:sz w:val="18"/>
        <w:szCs w:val="18"/>
      </w:rPr>
      <w:t>420 242</w:t>
    </w:r>
    <w:r w:rsidR="00801453">
      <w:rPr>
        <w:sz w:val="18"/>
        <w:szCs w:val="18"/>
      </w:rPr>
      <w:t> </w:t>
    </w:r>
    <w:r w:rsidRPr="00DE3C90">
      <w:rPr>
        <w:sz w:val="18"/>
        <w:szCs w:val="18"/>
      </w:rPr>
      <w:t>429</w:t>
    </w:r>
    <w:r w:rsidR="00801453">
      <w:rPr>
        <w:sz w:val="18"/>
        <w:szCs w:val="18"/>
      </w:rPr>
      <w:t xml:space="preserve"> </w:t>
    </w:r>
    <w:r w:rsidRPr="00DE3C90">
      <w:rPr>
        <w:sz w:val="18"/>
        <w:szCs w:val="18"/>
      </w:rPr>
      <w:t xml:space="preserve">254 </w:t>
    </w:r>
    <w:r w:rsidR="00DE3C90" w:rsidRPr="00DE3C90">
      <w:rPr>
        <w:sz w:val="18"/>
        <w:szCs w:val="18"/>
      </w:rPr>
      <w:t xml:space="preserve"> </w:t>
    </w:r>
    <w:r w:rsidRPr="00DE3C90">
      <w:rPr>
        <w:sz w:val="18"/>
        <w:szCs w:val="18"/>
      </w:rPr>
      <w:t>tel</w:t>
    </w:r>
    <w:r w:rsidR="00DE3C90" w:rsidRPr="00DE3C90">
      <w:rPr>
        <w:sz w:val="18"/>
        <w:szCs w:val="18"/>
      </w:rPr>
      <w:t>efon</w:t>
    </w:r>
    <w:proofErr w:type="gramEnd"/>
    <w:r w:rsidRPr="00DE3C90">
      <w:rPr>
        <w:sz w:val="18"/>
        <w:szCs w:val="18"/>
      </w:rPr>
      <w:t xml:space="preserve">:+420 242 429 245 E-mail: </w:t>
    </w:r>
    <w:hyperlink r:id="rId5" w:history="1">
      <w:r w:rsidRPr="00DE3C90">
        <w:rPr>
          <w:rStyle w:val="Hypertextovodkaz"/>
          <w:sz w:val="18"/>
          <w:szCs w:val="18"/>
        </w:rPr>
        <w:t>eichler@cstv.cz</w:t>
      </w:r>
    </w:hyperlink>
    <w:r w:rsidRPr="00DE3C90">
      <w:rPr>
        <w:sz w:val="18"/>
        <w:szCs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53" w:rsidRDefault="0080145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F34" w:rsidRDefault="00155F34" w:rsidP="00C87780">
      <w:pPr>
        <w:spacing w:after="0" w:line="240" w:lineRule="auto"/>
      </w:pPr>
      <w:r>
        <w:separator/>
      </w:r>
    </w:p>
  </w:footnote>
  <w:footnote w:type="continuationSeparator" w:id="0">
    <w:p w:rsidR="00155F34" w:rsidRDefault="00155F34" w:rsidP="00C8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53" w:rsidRDefault="0080145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90" w:rsidRDefault="00C87780" w:rsidP="00DE3C90">
    <w:pPr>
      <w:pStyle w:val="Zhlav"/>
      <w:pBdr>
        <w:bottom w:val="single" w:sz="4" w:space="1" w:color="auto"/>
      </w:pBdr>
      <w:rPr>
        <w:rFonts w:ascii="Arial Narrow" w:hAnsi="Arial Narrow"/>
        <w:sz w:val="72"/>
        <w:szCs w:val="72"/>
      </w:rPr>
    </w:pPr>
    <w:r w:rsidRPr="00DE3C90">
      <w:rPr>
        <w:rFonts w:ascii="Arial Narrow" w:hAnsi="Arial Narrow"/>
        <w:b/>
        <w:sz w:val="72"/>
        <w:szCs w:val="72"/>
      </w:rPr>
      <w:t>ČESKÝ SVAZ KANOISTŮ</w:t>
    </w:r>
    <w:r w:rsidR="00151E2F">
      <w:rPr>
        <w:rFonts w:ascii="Arial Narrow" w:hAnsi="Arial Narrow"/>
        <w:sz w:val="72"/>
        <w:szCs w:val="72"/>
      </w:rPr>
      <w:t xml:space="preserve"> </w:t>
    </w:r>
    <w:r w:rsidR="00D23E9A">
      <w:rPr>
        <w:noProof/>
        <w:lang w:eastAsia="cs-CZ"/>
      </w:rPr>
      <w:drawing>
        <wp:inline distT="0" distB="0" distL="0" distR="0">
          <wp:extent cx="809625" cy="581025"/>
          <wp:effectExtent l="0" t="0" r="9525" b="9525"/>
          <wp:docPr id="1" name="Obrázek 2" descr="kan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an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B18" w:rsidRDefault="00DE3C90" w:rsidP="00151E2F">
    <w:pPr>
      <w:pStyle w:val="Zhlav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ab/>
      <w:t xml:space="preserve">                                                                          </w:t>
    </w:r>
  </w:p>
  <w:p w:rsidR="00DE3C90" w:rsidRPr="00DE3C90" w:rsidRDefault="00C66B18" w:rsidP="00151E2F">
    <w:pPr>
      <w:pStyle w:val="Zhlav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ab/>
    </w:r>
    <w:r w:rsidR="00DE3C90">
      <w:rPr>
        <w:rFonts w:ascii="Arial Narrow" w:hAnsi="Arial Narrow"/>
        <w:sz w:val="24"/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53" w:rsidRDefault="0080145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23E9A"/>
    <w:rsid w:val="00012D27"/>
    <w:rsid w:val="00017CC3"/>
    <w:rsid w:val="00151E2F"/>
    <w:rsid w:val="00155F34"/>
    <w:rsid w:val="001C4B59"/>
    <w:rsid w:val="001E2B27"/>
    <w:rsid w:val="00200446"/>
    <w:rsid w:val="003A2A93"/>
    <w:rsid w:val="003F60FA"/>
    <w:rsid w:val="004E51EA"/>
    <w:rsid w:val="00537411"/>
    <w:rsid w:val="00633CB0"/>
    <w:rsid w:val="006E1217"/>
    <w:rsid w:val="00801453"/>
    <w:rsid w:val="00885180"/>
    <w:rsid w:val="00A47EF0"/>
    <w:rsid w:val="00A517FE"/>
    <w:rsid w:val="00AB3A39"/>
    <w:rsid w:val="00AD7F12"/>
    <w:rsid w:val="00B570E0"/>
    <w:rsid w:val="00B73CCF"/>
    <w:rsid w:val="00C034C6"/>
    <w:rsid w:val="00C66B18"/>
    <w:rsid w:val="00C87780"/>
    <w:rsid w:val="00D23E9A"/>
    <w:rsid w:val="00D92F19"/>
    <w:rsid w:val="00DE3C90"/>
    <w:rsid w:val="00E17D49"/>
    <w:rsid w:val="00E80E98"/>
    <w:rsid w:val="00F31F55"/>
    <w:rsid w:val="00F837BB"/>
    <w:rsid w:val="00FF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B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87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7780"/>
  </w:style>
  <w:style w:type="paragraph" w:styleId="Zpat">
    <w:name w:val="footer"/>
    <w:basedOn w:val="Normln"/>
    <w:link w:val="ZpatChar"/>
    <w:uiPriority w:val="99"/>
    <w:semiHidden/>
    <w:unhideWhenUsed/>
    <w:rsid w:val="00C87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87780"/>
  </w:style>
  <w:style w:type="paragraph" w:styleId="Textbubliny">
    <w:name w:val="Balloon Text"/>
    <w:basedOn w:val="Normln"/>
    <w:link w:val="TextbublinyChar"/>
    <w:uiPriority w:val="99"/>
    <w:semiHidden/>
    <w:unhideWhenUsed/>
    <w:rsid w:val="00C8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78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87780"/>
    <w:rPr>
      <w:color w:val="0000FF"/>
      <w:u w:val="single"/>
    </w:rPr>
  </w:style>
  <w:style w:type="paragraph" w:styleId="Zkladntext">
    <w:name w:val="Body Text"/>
    <w:basedOn w:val="Normln"/>
    <w:link w:val="ZkladntextChar"/>
    <w:rsid w:val="00D92F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92F19"/>
    <w:rPr>
      <w:rFonts w:ascii="Times New Roman" w:eastAsia="Times New Roman" w:hAnsi="Times New Roman"/>
      <w:b/>
      <w:sz w:val="24"/>
    </w:rPr>
  </w:style>
  <w:style w:type="paragraph" w:customStyle="1" w:styleId="Zkladntext21">
    <w:name w:val="Základní text 21"/>
    <w:basedOn w:val="Normln"/>
    <w:rsid w:val="00D92F19"/>
    <w:pPr>
      <w:overflowPunct w:val="0"/>
      <w:autoSpaceDE w:val="0"/>
      <w:autoSpaceDN w:val="0"/>
      <w:adjustRightInd w:val="0"/>
      <w:spacing w:before="120" w:after="0" w:line="240" w:lineRule="atLeast"/>
      <w:ind w:left="142" w:hanging="142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D92F19"/>
    <w:pPr>
      <w:overflowPunct w:val="0"/>
      <w:autoSpaceDE w:val="0"/>
      <w:autoSpaceDN w:val="0"/>
      <w:adjustRightInd w:val="0"/>
      <w:spacing w:before="120" w:after="0" w:line="240" w:lineRule="atLeast"/>
      <w:jc w:val="center"/>
      <w:textAlignment w:val="baseline"/>
    </w:pPr>
    <w:rPr>
      <w:rFonts w:ascii="Times New Roman" w:eastAsia="Times New Roman" w:hAnsi="Times New Roman"/>
      <w:b/>
      <w:sz w:val="36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D92F19"/>
    <w:rPr>
      <w:rFonts w:ascii="Times New Roman" w:eastAsia="Times New Roman" w:hAnsi="Times New Roman"/>
      <w:b/>
      <w:sz w:val="36"/>
      <w:u w:val="single"/>
    </w:rPr>
  </w:style>
  <w:style w:type="paragraph" w:customStyle="1" w:styleId="Zkladntext210">
    <w:name w:val="Základní text 21"/>
    <w:basedOn w:val="Normln"/>
    <w:rsid w:val="00D92F19"/>
    <w:pPr>
      <w:overflowPunct w:val="0"/>
      <w:autoSpaceDE w:val="0"/>
      <w:autoSpaceDN w:val="0"/>
      <w:adjustRightInd w:val="0"/>
      <w:spacing w:before="120" w:after="0" w:line="240" w:lineRule="atLeast"/>
      <w:ind w:left="142" w:hanging="142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Siln1">
    <w:name w:val="Silné1"/>
    <w:rsid w:val="006E121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B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87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7780"/>
  </w:style>
  <w:style w:type="paragraph" w:styleId="Zpat">
    <w:name w:val="footer"/>
    <w:basedOn w:val="Normln"/>
    <w:link w:val="ZpatChar"/>
    <w:uiPriority w:val="99"/>
    <w:semiHidden/>
    <w:unhideWhenUsed/>
    <w:rsid w:val="00C87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87780"/>
  </w:style>
  <w:style w:type="paragraph" w:styleId="Textbubliny">
    <w:name w:val="Balloon Text"/>
    <w:basedOn w:val="Normln"/>
    <w:link w:val="TextbublinyChar"/>
    <w:uiPriority w:val="99"/>
    <w:semiHidden/>
    <w:unhideWhenUsed/>
    <w:rsid w:val="00C8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78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87780"/>
    <w:rPr>
      <w:color w:val="0000FF"/>
      <w:u w:val="single"/>
    </w:rPr>
  </w:style>
  <w:style w:type="paragraph" w:styleId="Zkladntext">
    <w:name w:val="Body Text"/>
    <w:basedOn w:val="Normln"/>
    <w:link w:val="ZkladntextChar"/>
    <w:rsid w:val="00D92F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92F19"/>
    <w:rPr>
      <w:rFonts w:ascii="Times New Roman" w:eastAsia="Times New Roman" w:hAnsi="Times New Roman"/>
      <w:b/>
      <w:sz w:val="24"/>
    </w:rPr>
  </w:style>
  <w:style w:type="paragraph" w:customStyle="1" w:styleId="Zkladntext21">
    <w:name w:val="Základní text 21"/>
    <w:basedOn w:val="Normln"/>
    <w:rsid w:val="00D92F19"/>
    <w:pPr>
      <w:overflowPunct w:val="0"/>
      <w:autoSpaceDE w:val="0"/>
      <w:autoSpaceDN w:val="0"/>
      <w:adjustRightInd w:val="0"/>
      <w:spacing w:before="120" w:after="0" w:line="240" w:lineRule="atLeast"/>
      <w:ind w:left="142" w:hanging="142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D92F19"/>
    <w:pPr>
      <w:overflowPunct w:val="0"/>
      <w:autoSpaceDE w:val="0"/>
      <w:autoSpaceDN w:val="0"/>
      <w:adjustRightInd w:val="0"/>
      <w:spacing w:before="120" w:after="0" w:line="240" w:lineRule="atLeast"/>
      <w:jc w:val="center"/>
      <w:textAlignment w:val="baseline"/>
    </w:pPr>
    <w:rPr>
      <w:rFonts w:ascii="Times New Roman" w:eastAsia="Times New Roman" w:hAnsi="Times New Roman"/>
      <w:b/>
      <w:sz w:val="36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D92F19"/>
    <w:rPr>
      <w:rFonts w:ascii="Times New Roman" w:eastAsia="Times New Roman" w:hAnsi="Times New Roman"/>
      <w:b/>
      <w:sz w:val="36"/>
      <w:u w:val="single"/>
    </w:rPr>
  </w:style>
  <w:style w:type="paragraph" w:customStyle="1" w:styleId="Zkladntext210">
    <w:name w:val="Základní text 21"/>
    <w:basedOn w:val="Normln"/>
    <w:rsid w:val="00D92F19"/>
    <w:pPr>
      <w:overflowPunct w:val="0"/>
      <w:autoSpaceDE w:val="0"/>
      <w:autoSpaceDN w:val="0"/>
      <w:adjustRightInd w:val="0"/>
      <w:spacing w:before="120" w:after="0" w:line="240" w:lineRule="atLeast"/>
      <w:ind w:left="142" w:hanging="142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Siln1">
    <w:name w:val="Silné1"/>
    <w:rsid w:val="006E121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kry@cstv.cz" TargetMode="External"/><Relationship Id="rId2" Type="http://schemas.openxmlformats.org/officeDocument/2006/relationships/hyperlink" Target="mailto:canoe@cstv.cz" TargetMode="External"/><Relationship Id="rId1" Type="http://schemas.openxmlformats.org/officeDocument/2006/relationships/hyperlink" Target="http://www.kanoe.cz" TargetMode="External"/><Relationship Id="rId5" Type="http://schemas.openxmlformats.org/officeDocument/2006/relationships/hyperlink" Target="mailto:eichler@cstv.cz" TargetMode="External"/><Relationship Id="rId4" Type="http://schemas.openxmlformats.org/officeDocument/2006/relationships/hyperlink" Target="mailto:pavelkova@cstv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.prskavec\AppData\Local\Microsoft\Windows\Temporary%20Internet%20Files\Content.Outlook\7DLY43MV\Hlavi&#269;kov&#253;%20pap&#237;r%20&#268;SK%202008%20-%20kone&#269;n&#225;%20verze%20I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ČSK 2008 - konečná verze II</Template>
  <TotalTime>3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svaz kanoistů</Company>
  <LinksUpToDate>false</LinksUpToDate>
  <CharactersWithSpaces>2300</CharactersWithSpaces>
  <SharedDoc>false</SharedDoc>
  <HLinks>
    <vt:vector size="30" baseType="variant">
      <vt:variant>
        <vt:i4>3735560</vt:i4>
      </vt:variant>
      <vt:variant>
        <vt:i4>12</vt:i4>
      </vt:variant>
      <vt:variant>
        <vt:i4>0</vt:i4>
      </vt:variant>
      <vt:variant>
        <vt:i4>5</vt:i4>
      </vt:variant>
      <vt:variant>
        <vt:lpwstr>mailto:eichler@cstv.cz</vt:lpwstr>
      </vt:variant>
      <vt:variant>
        <vt:lpwstr/>
      </vt:variant>
      <vt:variant>
        <vt:i4>4522101</vt:i4>
      </vt:variant>
      <vt:variant>
        <vt:i4>9</vt:i4>
      </vt:variant>
      <vt:variant>
        <vt:i4>0</vt:i4>
      </vt:variant>
      <vt:variant>
        <vt:i4>5</vt:i4>
      </vt:variant>
      <vt:variant>
        <vt:lpwstr>mailto:pavelkova@cstv.cz</vt:lpwstr>
      </vt:variant>
      <vt:variant>
        <vt:lpwstr/>
      </vt:variant>
      <vt:variant>
        <vt:i4>6160497</vt:i4>
      </vt:variant>
      <vt:variant>
        <vt:i4>6</vt:i4>
      </vt:variant>
      <vt:variant>
        <vt:i4>0</vt:i4>
      </vt:variant>
      <vt:variant>
        <vt:i4>5</vt:i4>
      </vt:variant>
      <vt:variant>
        <vt:lpwstr>mailto:mokry@cstv.cz</vt:lpwstr>
      </vt:variant>
      <vt:variant>
        <vt:lpwstr/>
      </vt:variant>
      <vt:variant>
        <vt:i4>4784226</vt:i4>
      </vt:variant>
      <vt:variant>
        <vt:i4>3</vt:i4>
      </vt:variant>
      <vt:variant>
        <vt:i4>0</vt:i4>
      </vt:variant>
      <vt:variant>
        <vt:i4>5</vt:i4>
      </vt:variant>
      <vt:variant>
        <vt:lpwstr>mailto:canoe@cstv.cz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http://www.kanoe.cz/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Prskavec</dc:creator>
  <cp:lastModifiedBy>Kanoe</cp:lastModifiedBy>
  <cp:revision>3</cp:revision>
  <cp:lastPrinted>2014-06-24T12:54:00Z</cp:lastPrinted>
  <dcterms:created xsi:type="dcterms:W3CDTF">2015-11-11T14:45:00Z</dcterms:created>
  <dcterms:modified xsi:type="dcterms:W3CDTF">2015-12-08T13:26:00Z</dcterms:modified>
</cp:coreProperties>
</file>