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1C6" w:rsidRPr="00BB5513" w:rsidRDefault="008651C6" w:rsidP="008651C6">
      <w:pPr>
        <w:jc w:val="center"/>
        <w:rPr>
          <w:b/>
        </w:rPr>
      </w:pPr>
      <w:r w:rsidRPr="00BB5513">
        <w:rPr>
          <w:b/>
        </w:rPr>
        <w:t>Přípravná fáze před zahájením silového tréninku u mládežnických kategorií</w:t>
      </w:r>
    </w:p>
    <w:p w:rsidR="008651C6" w:rsidRDefault="008651C6" w:rsidP="008651C6">
      <w:pPr>
        <w:jc w:val="center"/>
      </w:pPr>
    </w:p>
    <w:p w:rsidR="008651C6" w:rsidRDefault="008651C6" w:rsidP="008651C6">
      <w:pPr>
        <w:jc w:val="center"/>
      </w:pPr>
      <w:r>
        <w:t xml:space="preserve">DIAGNOSTIKA POHYBOVÉHO APARÁTU A JEHO MOŽNÁ </w:t>
      </w:r>
      <w:proofErr w:type="gramStart"/>
      <w:r>
        <w:t>NÁPRAVA – 2.ČÁST</w:t>
      </w:r>
      <w:proofErr w:type="gramEnd"/>
    </w:p>
    <w:p w:rsidR="008651C6" w:rsidRDefault="008651C6" w:rsidP="008651C6">
      <w:pPr>
        <w:jc w:val="center"/>
      </w:pPr>
    </w:p>
    <w:p w:rsidR="00CF6B71" w:rsidRDefault="00CF6B71" w:rsidP="00CF6B71">
      <w:pPr>
        <w:ind w:firstLine="708"/>
        <w:jc w:val="both"/>
        <w:rPr>
          <w:i/>
        </w:rPr>
      </w:pPr>
      <w:r w:rsidRPr="00965BC3">
        <w:rPr>
          <w:i/>
        </w:rPr>
        <w:t xml:space="preserve">Pozn. Celá řada uvolňovacích cvičení zde uvedených je založena na principu svalové relaxace pomocí masážních válců. Pravidla pro tato cvičení jsou uvedena hned v první kapitole informativních článků.  </w:t>
      </w:r>
    </w:p>
    <w:p w:rsidR="00CF6B71" w:rsidRPr="00304BF0" w:rsidRDefault="00CF6B71" w:rsidP="00CF6B71">
      <w:pPr>
        <w:ind w:firstLine="708"/>
        <w:jc w:val="both"/>
        <w:rPr>
          <w:i/>
        </w:rPr>
      </w:pPr>
      <w:r w:rsidRPr="00304BF0">
        <w:rPr>
          <w:i/>
        </w:rPr>
        <w:t xml:space="preserve">Cvičení je doporučováno provádět zejména před tréninkovou jednotkou. Jedná se o kompenzační cvičení, u kterého můžeme říci čím více, tím lépe. </w:t>
      </w:r>
    </w:p>
    <w:p w:rsidR="00CC27DF" w:rsidRDefault="00CC27DF" w:rsidP="008651C6">
      <w:pPr>
        <w:jc w:val="both"/>
      </w:pPr>
    </w:p>
    <w:p w:rsidR="00790DA1" w:rsidRDefault="00790DA1" w:rsidP="008651C6">
      <w:pPr>
        <w:jc w:val="both"/>
        <w:rPr>
          <w:b/>
        </w:rPr>
      </w:pPr>
      <w:r>
        <w:rPr>
          <w:b/>
        </w:rPr>
        <w:t xml:space="preserve">HYPERLORDÓZA </w:t>
      </w:r>
      <w:r w:rsidR="009365EB">
        <w:rPr>
          <w:b/>
        </w:rPr>
        <w:t xml:space="preserve">A NEROVNOVÁHA </w:t>
      </w:r>
      <w:r>
        <w:rPr>
          <w:b/>
        </w:rPr>
        <w:t>V OBLASTI BEDERNÍ PÁTEŘE</w:t>
      </w:r>
    </w:p>
    <w:p w:rsidR="00330F3A" w:rsidRDefault="00790DA1" w:rsidP="008651C6">
      <w:pPr>
        <w:jc w:val="both"/>
      </w:pPr>
      <w:r>
        <w:t xml:space="preserve">Častý jev projevující se nadměrným prohnutím v bedrech s nejčastější příčinou ve zkrácených bederních vzpřimovačích. Ovšem pozor, tuto oblast je nutné posuzovat jak z přední, tak i ze zadní části. Pokud narazíme na zkrácené vzpřimovače rozhodně o nich nelze automaticky říci, že jsou dostatečně silné. A to bývá jedna </w:t>
      </w:r>
      <w:r w:rsidR="002C488D">
        <w:t>z hlavních příčin bolesti zad. Nepoměr mezi sílou, stabilitou a mobilitou v daném segmentu a v segmentech souvisejících (Snášel, 2015). Jedním z ideálních způsobů nápravy je posílení v protažení čili v plném rozsahu pohybu. Velmi důležitý je tzv. kyčelní ohyb tj. zapojení hýžďových svalů v předklonu.</w:t>
      </w:r>
      <w:r w:rsidR="00330F3A">
        <w:t xml:space="preserve"> V jednoduchém testu stranového úklonu v sedu by svislice podpažní</w:t>
      </w:r>
      <w:r w:rsidR="008849A8">
        <w:t xml:space="preserve"> jamky měla směřovat mezi hýždě (Obr. 1)</w:t>
      </w:r>
      <w:r w:rsidR="004A2739">
        <w:t>.</w:t>
      </w:r>
    </w:p>
    <w:p w:rsidR="004A2739" w:rsidRDefault="004A2739" w:rsidP="008651C6">
      <w:pPr>
        <w:jc w:val="both"/>
      </w:pPr>
    </w:p>
    <w:p w:rsidR="00330F3A" w:rsidRDefault="00330F3A" w:rsidP="008651C6">
      <w:pPr>
        <w:jc w:val="both"/>
      </w:pPr>
    </w:p>
    <w:p w:rsidR="00330F3A" w:rsidRDefault="00FF4278" w:rsidP="00FF427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0" name="Obrázek 10" descr="C:\Users\HELENA\Desktop\Posilování v kanoistice\FOTKY\IMG-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-2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78" w:rsidRDefault="00FF4278" w:rsidP="00FF4278">
      <w:pPr>
        <w:jc w:val="center"/>
      </w:pPr>
      <w:r w:rsidRPr="008849A8">
        <w:rPr>
          <w:b/>
        </w:rPr>
        <w:t>Obr.</w:t>
      </w:r>
      <w:r w:rsidR="008849A8">
        <w:rPr>
          <w:b/>
        </w:rPr>
        <w:t xml:space="preserve"> 1</w:t>
      </w:r>
      <w:r w:rsidRPr="008849A8">
        <w:rPr>
          <w:b/>
        </w:rPr>
        <w:t>:</w:t>
      </w:r>
      <w:r>
        <w:t xml:space="preserve"> Test zkrácení bederních vzpřimovačů. Svislice spuštěná z podpažní jamky, by</w:t>
      </w:r>
      <w:r w:rsidR="00E66AC6">
        <w:t xml:space="preserve"> měla dosáhnout mezi hýždě.</w:t>
      </w:r>
    </w:p>
    <w:p w:rsidR="00E66AC6" w:rsidRDefault="00E66AC6" w:rsidP="00FF4278">
      <w:pPr>
        <w:jc w:val="center"/>
      </w:pPr>
    </w:p>
    <w:p w:rsidR="004A2739" w:rsidRDefault="004A2739" w:rsidP="00FF4278">
      <w:pPr>
        <w:jc w:val="center"/>
      </w:pPr>
    </w:p>
    <w:p w:rsidR="004A2739" w:rsidRDefault="004A2739" w:rsidP="00FF4278">
      <w:pPr>
        <w:jc w:val="center"/>
      </w:pPr>
    </w:p>
    <w:p w:rsidR="004A2739" w:rsidRDefault="004A2739" w:rsidP="00FF4278">
      <w:pPr>
        <w:jc w:val="center"/>
      </w:pPr>
    </w:p>
    <w:p w:rsidR="004A2739" w:rsidRDefault="004A2739" w:rsidP="00FF4278">
      <w:pPr>
        <w:jc w:val="center"/>
      </w:pPr>
    </w:p>
    <w:p w:rsidR="004A2739" w:rsidRDefault="004A2739" w:rsidP="00FF4278">
      <w:pPr>
        <w:jc w:val="center"/>
      </w:pPr>
    </w:p>
    <w:p w:rsidR="004A2739" w:rsidRDefault="004A2739" w:rsidP="00FF4278">
      <w:pPr>
        <w:jc w:val="center"/>
      </w:pPr>
    </w:p>
    <w:p w:rsidR="002C488D" w:rsidRDefault="002C488D" w:rsidP="008651C6">
      <w:pPr>
        <w:jc w:val="both"/>
        <w:rPr>
          <w:b/>
        </w:rPr>
      </w:pPr>
      <w:r>
        <w:rPr>
          <w:b/>
        </w:rPr>
        <w:lastRenderedPageBreak/>
        <w:t>Náprava</w:t>
      </w:r>
    </w:p>
    <w:p w:rsidR="002B2058" w:rsidRPr="002B2058" w:rsidRDefault="008849A8" w:rsidP="002B2058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Uv</w:t>
      </w:r>
      <w:r w:rsidR="004A2739">
        <w:t>olnění s následným protažením (o</w:t>
      </w:r>
      <w:r>
        <w:t>br. 2 a 3)</w:t>
      </w:r>
      <w:r w:rsidR="004A2739">
        <w:t>.</w:t>
      </w:r>
    </w:p>
    <w:p w:rsidR="002C488D" w:rsidRPr="002B2058" w:rsidRDefault="002B2058" w:rsidP="002C488D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Nácvik kyčelního ohybu.</w:t>
      </w:r>
      <w:r w:rsidR="004A2739">
        <w:t xml:space="preserve"> (o</w:t>
      </w:r>
      <w:r w:rsidR="008849A8">
        <w:t>br. 4)</w:t>
      </w:r>
      <w:r w:rsidR="004A2739">
        <w:t>.</w:t>
      </w:r>
    </w:p>
    <w:p w:rsidR="002B2058" w:rsidRPr="002B2058" w:rsidRDefault="002B2058" w:rsidP="002C488D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Posílení v protažení s </w:t>
      </w:r>
      <w:proofErr w:type="spellStart"/>
      <w:r>
        <w:t>kettlebellem</w:t>
      </w:r>
      <w:proofErr w:type="spellEnd"/>
      <w:r>
        <w:t>.</w:t>
      </w:r>
      <w:r w:rsidR="004A2739">
        <w:t xml:space="preserve"> (o</w:t>
      </w:r>
      <w:r w:rsidR="008849A8">
        <w:t>br. 5 a 6)</w:t>
      </w:r>
      <w:r w:rsidR="004A2739">
        <w:t>.</w:t>
      </w:r>
    </w:p>
    <w:p w:rsidR="002B2058" w:rsidRPr="004A2739" w:rsidRDefault="00013EFC" w:rsidP="002C488D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Uvolnění kyčelních f</w:t>
      </w:r>
      <w:r w:rsidR="004C1E1C">
        <w:t>l</w:t>
      </w:r>
      <w:r>
        <w:t>exorů.</w:t>
      </w:r>
      <w:r w:rsidR="004A2739">
        <w:t xml:space="preserve"> (o</w:t>
      </w:r>
      <w:r w:rsidR="008849A8">
        <w:t>br.</w:t>
      </w:r>
      <w:r w:rsidR="004A2739">
        <w:t xml:space="preserve"> 7).</w:t>
      </w:r>
    </w:p>
    <w:p w:rsidR="004A2739" w:rsidRPr="0097261D" w:rsidRDefault="004A2739" w:rsidP="004A2739">
      <w:pPr>
        <w:pStyle w:val="Odstavecseseznamem"/>
        <w:jc w:val="both"/>
        <w:rPr>
          <w:b/>
        </w:rPr>
      </w:pPr>
    </w:p>
    <w:p w:rsidR="0097261D" w:rsidRDefault="0097261D" w:rsidP="0097261D">
      <w:pPr>
        <w:jc w:val="both"/>
        <w:rPr>
          <w:b/>
        </w:rPr>
      </w:pPr>
    </w:p>
    <w:p w:rsidR="0097261D" w:rsidRDefault="0097261D" w:rsidP="008849A8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638800" cy="1980000"/>
            <wp:effectExtent l="0" t="0" r="9525" b="1270"/>
            <wp:docPr id="8" name="Obrázek 8" descr="C:\Users\HELENA\Desktop\Posilování v kanoistice\FOTKY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6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AC6">
        <w:rPr>
          <w:b/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1" name="Obrázek 11" descr="C:\Users\HELENA\Desktop\Posilování v kanoistice\FOTKY\IMG-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-2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C6" w:rsidRPr="00E66AC6" w:rsidRDefault="00E66AC6" w:rsidP="008849A8">
      <w:pPr>
        <w:jc w:val="center"/>
      </w:pPr>
      <w:r>
        <w:rPr>
          <w:b/>
        </w:rPr>
        <w:t>Obr.</w:t>
      </w:r>
      <w:r w:rsidR="008849A8">
        <w:rPr>
          <w:b/>
        </w:rPr>
        <w:t xml:space="preserve"> 2 a 3</w:t>
      </w:r>
      <w:r>
        <w:rPr>
          <w:b/>
        </w:rPr>
        <w:t xml:space="preserve">: </w:t>
      </w:r>
      <w:r>
        <w:t>Uvolnění bederní páteře s následným protažením. Nutností jsou pokrčené DK.</w:t>
      </w:r>
    </w:p>
    <w:p w:rsidR="009365EB" w:rsidRDefault="009365EB" w:rsidP="009365EB">
      <w:pPr>
        <w:jc w:val="both"/>
        <w:rPr>
          <w:b/>
        </w:rPr>
      </w:pPr>
    </w:p>
    <w:p w:rsidR="0039472C" w:rsidRDefault="0039472C" w:rsidP="009365EB">
      <w:pPr>
        <w:jc w:val="both"/>
        <w:rPr>
          <w:b/>
        </w:rPr>
      </w:pPr>
    </w:p>
    <w:p w:rsidR="009365EB" w:rsidRDefault="009365EB" w:rsidP="009365EB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1" name="Obrázek 1" descr="C:\Users\HELENA\Desktop\Posilování v kanoistice\FOTKY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D7" w:rsidRDefault="004722D7" w:rsidP="009365EB">
      <w:pPr>
        <w:jc w:val="center"/>
      </w:pPr>
      <w:r>
        <w:rPr>
          <w:b/>
        </w:rPr>
        <w:t>Obr.</w:t>
      </w:r>
      <w:r w:rsidR="004A2739">
        <w:rPr>
          <w:b/>
        </w:rPr>
        <w:t xml:space="preserve"> 4</w:t>
      </w:r>
      <w:r>
        <w:rPr>
          <w:b/>
        </w:rPr>
        <w:t xml:space="preserve">: </w:t>
      </w:r>
      <w:r>
        <w:t>Kyčelní ohyb, předklon se snahou o protlačení pánve vzad (záda-neutrální postavení)</w:t>
      </w:r>
      <w:r w:rsidR="008849A8">
        <w:t>.</w:t>
      </w:r>
    </w:p>
    <w:p w:rsidR="0039472C" w:rsidRDefault="0039472C" w:rsidP="009365EB">
      <w:pPr>
        <w:jc w:val="center"/>
      </w:pPr>
    </w:p>
    <w:p w:rsidR="004722D7" w:rsidRDefault="004722D7" w:rsidP="009365EB">
      <w:pPr>
        <w:jc w:val="center"/>
      </w:pPr>
    </w:p>
    <w:p w:rsidR="004722D7" w:rsidRDefault="004722D7" w:rsidP="009365E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2" name="Obrázek 2" descr="C:\Users\HELENA\Desktop\Posilování v kanoistice\FOTKY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E1C"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3" name="Obrázek 3" descr="C:\Users\HELENA\Desktop\Posilování v kanoistice\FOTKY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1C" w:rsidRDefault="004C1E1C" w:rsidP="004C1E1C">
      <w:pPr>
        <w:pStyle w:val="Odstavecseseznamem"/>
        <w:jc w:val="center"/>
      </w:pPr>
      <w:r>
        <w:rPr>
          <w:b/>
        </w:rPr>
        <w:t>Obr.</w:t>
      </w:r>
      <w:r w:rsidR="004A2739">
        <w:rPr>
          <w:b/>
        </w:rPr>
        <w:t xml:space="preserve"> 5 a 6</w:t>
      </w:r>
      <w:r>
        <w:rPr>
          <w:b/>
        </w:rPr>
        <w:t xml:space="preserve">: </w:t>
      </w:r>
      <w:r>
        <w:t>Posílení v protažení s </w:t>
      </w:r>
      <w:proofErr w:type="spellStart"/>
      <w:r>
        <w:t>kettlebellem</w:t>
      </w:r>
      <w:proofErr w:type="spellEnd"/>
      <w:r>
        <w:t>.</w:t>
      </w:r>
    </w:p>
    <w:p w:rsidR="004C1E1C" w:rsidRDefault="004C1E1C" w:rsidP="004C1E1C">
      <w:pPr>
        <w:pStyle w:val="Odstavecseseznamem"/>
        <w:jc w:val="center"/>
        <w:rPr>
          <w:b/>
        </w:rPr>
      </w:pPr>
    </w:p>
    <w:p w:rsidR="004C1E1C" w:rsidRDefault="005105C1" w:rsidP="004C1E1C">
      <w:pPr>
        <w:pStyle w:val="Odstavecseseznamem"/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2880000" cy="2160000"/>
            <wp:effectExtent l="0" t="0" r="0" b="0"/>
            <wp:docPr id="5" name="Obrázek 5" descr="C:\Users\HELENA\Desktop\Posilování v kanoistice\FOTKY\11. Diagnostika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11. Diagnostika\IMG_1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C1" w:rsidRPr="005105C1" w:rsidRDefault="005105C1" w:rsidP="004C1E1C">
      <w:pPr>
        <w:pStyle w:val="Odstavecseseznamem"/>
        <w:jc w:val="center"/>
      </w:pPr>
      <w:r>
        <w:rPr>
          <w:b/>
        </w:rPr>
        <w:t>Obr.</w:t>
      </w:r>
      <w:r w:rsidR="004A2739">
        <w:rPr>
          <w:b/>
        </w:rPr>
        <w:t xml:space="preserve"> 7</w:t>
      </w:r>
      <w:r>
        <w:rPr>
          <w:b/>
        </w:rPr>
        <w:t xml:space="preserve">: </w:t>
      </w:r>
      <w:r>
        <w:t>Protažení a uvolnění kyčelních flexorů</w:t>
      </w:r>
      <w:r w:rsidR="008849A8">
        <w:t>.</w:t>
      </w:r>
    </w:p>
    <w:p w:rsidR="004C1E1C" w:rsidRPr="002B2058" w:rsidRDefault="004C1E1C" w:rsidP="004C1E1C">
      <w:pPr>
        <w:pStyle w:val="Odstavecseseznamem"/>
        <w:jc w:val="center"/>
        <w:rPr>
          <w:b/>
        </w:rPr>
      </w:pPr>
    </w:p>
    <w:p w:rsidR="008F5657" w:rsidRDefault="008F5657" w:rsidP="008F5657">
      <w:pPr>
        <w:jc w:val="both"/>
        <w:rPr>
          <w:b/>
        </w:rPr>
      </w:pPr>
    </w:p>
    <w:p w:rsidR="008F5657" w:rsidRDefault="008F5657" w:rsidP="008F5657">
      <w:pPr>
        <w:jc w:val="both"/>
        <w:rPr>
          <w:b/>
        </w:rPr>
      </w:pPr>
      <w:r>
        <w:rPr>
          <w:b/>
        </w:rPr>
        <w:t>SNÍŽENÁ POHYBLIVOST HRUDNÍ PÁTEŘE</w:t>
      </w:r>
    </w:p>
    <w:p w:rsidR="008F5657" w:rsidRDefault="008F5657" w:rsidP="008F5657">
      <w:pPr>
        <w:jc w:val="both"/>
      </w:pPr>
      <w:r>
        <w:t xml:space="preserve">Obecný problém týkající se širší populace s příčinnou zejména v nedostatku pohybu s déletrvajícími stavy ve statické poloze (v autě, ve škole, u počítače). Snížená pohyblivost se nám přesouvá do jiných segmentů páteře, kde je vyvíjeno vyšší zatížení </w:t>
      </w:r>
      <w:r w:rsidR="00C57978">
        <w:t>s možným rizikem zranění a bolesti. Navíc mobilita celé páteře je pro rychlostní kanoistiku velmi důležitá a „tuhá“ záda nám sni</w:t>
      </w:r>
      <w:r w:rsidR="00383335">
        <w:t>žují celkovou efektivitu pohybu.</w:t>
      </w:r>
    </w:p>
    <w:p w:rsidR="00330F3A" w:rsidRDefault="00330F3A" w:rsidP="008F5657">
      <w:pPr>
        <w:jc w:val="both"/>
      </w:pPr>
    </w:p>
    <w:p w:rsidR="00013EFC" w:rsidRDefault="00013EFC" w:rsidP="008F5657">
      <w:pPr>
        <w:jc w:val="both"/>
        <w:rPr>
          <w:b/>
        </w:rPr>
      </w:pPr>
      <w:r>
        <w:rPr>
          <w:b/>
        </w:rPr>
        <w:t>Náprava</w:t>
      </w:r>
    </w:p>
    <w:p w:rsidR="00013EFC" w:rsidRPr="00383335" w:rsidRDefault="00013EFC" w:rsidP="00013EFC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Uv</w:t>
      </w:r>
      <w:r w:rsidR="004A2739">
        <w:t>olnění hrudní páteře do extenze (obr. 8).</w:t>
      </w:r>
    </w:p>
    <w:p w:rsidR="0097261D" w:rsidRPr="004C1E1C" w:rsidRDefault="004A2739" w:rsidP="0097261D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Zvýšení mobility do rotace (obr. 9 a 10).</w:t>
      </w:r>
    </w:p>
    <w:p w:rsidR="00383335" w:rsidRPr="00013EFC" w:rsidRDefault="00383335" w:rsidP="00013EFC">
      <w:pPr>
        <w:pStyle w:val="Odstavecseseznamem"/>
        <w:numPr>
          <w:ilvl w:val="0"/>
          <w:numId w:val="2"/>
        </w:numPr>
        <w:jc w:val="both"/>
        <w:rPr>
          <w:b/>
        </w:rPr>
      </w:pPr>
      <w:r>
        <w:t>Uvo</w:t>
      </w:r>
      <w:r w:rsidR="004A2739">
        <w:t>lnění bočních svalových řetězců (obr. 11).</w:t>
      </w:r>
    </w:p>
    <w:p w:rsidR="004C1E1C" w:rsidRDefault="004C1E1C" w:rsidP="004C1E1C">
      <w:pPr>
        <w:jc w:val="both"/>
        <w:rPr>
          <w:b/>
        </w:rPr>
      </w:pPr>
    </w:p>
    <w:p w:rsidR="0039472C" w:rsidRDefault="0039472C" w:rsidP="004C1E1C">
      <w:pPr>
        <w:jc w:val="both"/>
        <w:rPr>
          <w:b/>
        </w:rPr>
      </w:pPr>
    </w:p>
    <w:p w:rsidR="004C1E1C" w:rsidRDefault="004C1E1C" w:rsidP="004C1E1C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DCD3B9D" wp14:editId="3574C576">
            <wp:extent cx="2880000" cy="2160000"/>
            <wp:effectExtent l="0" t="0" r="0" b="0"/>
            <wp:docPr id="4" name="Obrázek 4" descr="C:\Users\HELENA\Desktop\Posilování v kanoistice\FOTKY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6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C1" w:rsidRDefault="005105C1" w:rsidP="004C1E1C">
      <w:pPr>
        <w:jc w:val="center"/>
      </w:pPr>
      <w:r>
        <w:rPr>
          <w:b/>
        </w:rPr>
        <w:t>Obr.</w:t>
      </w:r>
      <w:r w:rsidR="004A2739">
        <w:rPr>
          <w:b/>
        </w:rPr>
        <w:t xml:space="preserve"> 8</w:t>
      </w:r>
      <w:r>
        <w:rPr>
          <w:b/>
        </w:rPr>
        <w:t xml:space="preserve">: </w:t>
      </w:r>
      <w:r>
        <w:t>Uvolnění hrudní páteře do extenze.</w:t>
      </w:r>
    </w:p>
    <w:p w:rsidR="005105C1" w:rsidRDefault="005105C1" w:rsidP="004C1E1C">
      <w:pPr>
        <w:jc w:val="center"/>
      </w:pPr>
    </w:p>
    <w:p w:rsidR="005105C1" w:rsidRPr="005105C1" w:rsidRDefault="0000345D" w:rsidP="004C1E1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638800" cy="1980000"/>
            <wp:effectExtent l="0" t="0" r="9525" b="1270"/>
            <wp:docPr id="6" name="Obrázek 6" descr="C:\Users\HELENA\Desktop\Posilování v kanoistice\FOTKY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6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45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638800" cy="1980000"/>
            <wp:effectExtent l="0" t="0" r="9525" b="1270"/>
            <wp:docPr id="7" name="Obrázek 7" descr="C:\Users\HELENA\Desktop\Posilování v kanoistice\FOTKY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6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7" w:rsidRPr="008849A8" w:rsidRDefault="008849A8" w:rsidP="008849A8">
      <w:pPr>
        <w:jc w:val="center"/>
      </w:pPr>
      <w:r>
        <w:rPr>
          <w:b/>
        </w:rPr>
        <w:t>Obr.</w:t>
      </w:r>
      <w:r w:rsidR="004A2739">
        <w:rPr>
          <w:b/>
        </w:rPr>
        <w:t xml:space="preserve"> 9 a 10</w:t>
      </w:r>
      <w:r>
        <w:rPr>
          <w:b/>
        </w:rPr>
        <w:t xml:space="preserve">: </w:t>
      </w:r>
      <w:r>
        <w:t xml:space="preserve">Cvičení zvyšující </w:t>
      </w:r>
      <w:r w:rsidR="004A2739">
        <w:t>celkovou pohyblivost hrudní páte</w:t>
      </w:r>
      <w:r>
        <w:t>ře.</w:t>
      </w:r>
    </w:p>
    <w:p w:rsidR="008849A8" w:rsidRDefault="008849A8" w:rsidP="008F5657">
      <w:pPr>
        <w:jc w:val="both"/>
        <w:rPr>
          <w:b/>
        </w:rPr>
      </w:pPr>
    </w:p>
    <w:p w:rsidR="008849A8" w:rsidRDefault="008849A8" w:rsidP="008F5657">
      <w:pPr>
        <w:jc w:val="both"/>
        <w:rPr>
          <w:b/>
        </w:rPr>
      </w:pPr>
    </w:p>
    <w:p w:rsidR="004A2739" w:rsidRDefault="00BF4B31" w:rsidP="004A2739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7D1D29E4" wp14:editId="62DD0CBB">
            <wp:extent cx="2700000" cy="3600000"/>
            <wp:effectExtent l="0" t="0" r="5715" b="635"/>
            <wp:docPr id="16" name="Obrázek 16" descr="C:\Users\HELENA\Desktop\Posilování v kanoistice\FOTKY\IMG-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\Desktop\Posilování v kanoistice\FOTKY\IMG-2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A8" w:rsidRPr="008849A8" w:rsidRDefault="008849A8" w:rsidP="008849A8">
      <w:pPr>
        <w:jc w:val="center"/>
      </w:pPr>
      <w:r>
        <w:rPr>
          <w:b/>
        </w:rPr>
        <w:t>Obr.</w:t>
      </w:r>
      <w:r w:rsidR="004A2739">
        <w:rPr>
          <w:b/>
        </w:rPr>
        <w:t xml:space="preserve"> 11</w:t>
      </w:r>
      <w:r>
        <w:rPr>
          <w:b/>
        </w:rPr>
        <w:t xml:space="preserve">: </w:t>
      </w:r>
      <w:r>
        <w:t>Protažení bočních svalových řetězců zejména v oblasti šikmého břišního svalstva.</w:t>
      </w:r>
    </w:p>
    <w:p w:rsidR="00E66AC6" w:rsidRDefault="00E66AC6" w:rsidP="008F5657">
      <w:pPr>
        <w:jc w:val="both"/>
        <w:rPr>
          <w:b/>
        </w:rPr>
      </w:pPr>
    </w:p>
    <w:p w:rsidR="008F5657" w:rsidRDefault="008F5657" w:rsidP="008F5657">
      <w:pPr>
        <w:jc w:val="both"/>
        <w:rPr>
          <w:b/>
        </w:rPr>
      </w:pPr>
      <w:r>
        <w:rPr>
          <w:b/>
        </w:rPr>
        <w:t>SNÍŽENÁ POHYBLIVOST V RAMENNÍM KLOUBU</w:t>
      </w:r>
    </w:p>
    <w:p w:rsidR="00383335" w:rsidRDefault="00013EFC" w:rsidP="008F5657">
      <w:pPr>
        <w:jc w:val="both"/>
      </w:pPr>
      <w:r>
        <w:t xml:space="preserve">Opět stav omezující pohyb s možností řetězení do </w:t>
      </w:r>
      <w:r w:rsidR="00BF0836">
        <w:t xml:space="preserve">šíje s </w:t>
      </w:r>
      <w:r>
        <w:t>bolest</w:t>
      </w:r>
      <w:r w:rsidR="00BF0836">
        <w:t>í</w:t>
      </w:r>
      <w:r>
        <w:t xml:space="preserve"> v oblasti trapézových svalů přecházející až do bolesti hlavy. </w:t>
      </w:r>
      <w:r w:rsidR="00BF0836">
        <w:t>Časté přetěžování ramenních kloubů s n</w:t>
      </w:r>
      <w:r w:rsidR="0097261D">
        <w:t>edostatečnou kompenzací vede k </w:t>
      </w:r>
      <w:proofErr w:type="spellStart"/>
      <w:r w:rsidR="0097261D">
        <w:t>i</w:t>
      </w:r>
      <w:r w:rsidR="00BF0836">
        <w:t>mpingement</w:t>
      </w:r>
      <w:proofErr w:type="spellEnd"/>
      <w:r w:rsidR="00BF0836">
        <w:t xml:space="preserve"> syndromu (dráždění kosti pažní s kloubní jamkou při vzpažení paže) a syndrom zmrzlého ramene (znatelné snížení pohyblivosti ramene).</w:t>
      </w:r>
      <w:r w:rsidR="00383335">
        <w:t xml:space="preserve"> </w:t>
      </w:r>
      <w:r w:rsidR="004C2971">
        <w:t>V téměř 70% případů bolestivosti ramene je příčinou dysfunkce svalů rotátorové manžety (Ostrý, 2005).</w:t>
      </w:r>
    </w:p>
    <w:p w:rsidR="00220DF5" w:rsidRPr="00BF4B31" w:rsidRDefault="00383335" w:rsidP="00BF4B31">
      <w:pPr>
        <w:jc w:val="both"/>
      </w:pPr>
      <w:r>
        <w:t xml:space="preserve">Rychlostní kanoistika je typickým sportem s vysokou mírou zatížení do vnitřní rotace. Z toho pramení více uzavřený postoj – kulacení hrudní páteře – snížená pohyblivost hrudníku – centrace zatížení do bederní páteře – zvýšená možnost zranění a bolesti v bederní páteři – </w:t>
      </w:r>
      <w:r w:rsidR="00220DF5">
        <w:t>patologický stav</w:t>
      </w:r>
      <w:r>
        <w:t xml:space="preserve"> dolních končetin a s </w:t>
      </w:r>
      <w:r w:rsidR="00220DF5">
        <w:t>ním</w:t>
      </w:r>
      <w:r>
        <w:t xml:space="preserve"> související bolest</w:t>
      </w:r>
      <w:r w:rsidR="00220DF5">
        <w:t xml:space="preserve"> lokálního i celkového charakteru. A to vše jen s jednou možnou příčinnou v ramenním kloubu.</w:t>
      </w:r>
      <w:r w:rsidR="004A2739">
        <w:t xml:space="preserve"> Vyšetřovací test ramenního kloubu na obrázku 12 a 13.</w:t>
      </w:r>
    </w:p>
    <w:p w:rsidR="00BF0836" w:rsidRDefault="00E66AC6" w:rsidP="004A2739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14" name="Obrázek 14" descr="C:\Users\HELENA\Desktop\Posilování v kanoistice\FOTKY\IMG-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IMG-2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5" name="Obrázek 15" descr="C:\Users\HELENA\Desktop\Posilování v kanoistice\FOTKY\IMG-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IMG-2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C6" w:rsidRPr="00BF4B31" w:rsidRDefault="00BF4B31" w:rsidP="004A2739">
      <w:pPr>
        <w:jc w:val="center"/>
      </w:pPr>
      <w:r w:rsidRPr="00BF4B31">
        <w:rPr>
          <w:b/>
        </w:rPr>
        <w:t>Obr.</w:t>
      </w:r>
      <w:r w:rsidR="004A2739">
        <w:rPr>
          <w:b/>
        </w:rPr>
        <w:t xml:space="preserve"> 12 a 13</w:t>
      </w:r>
      <w:r w:rsidRPr="00BF4B31">
        <w:rPr>
          <w:b/>
        </w:rPr>
        <w:t>:</w:t>
      </w:r>
      <w:r>
        <w:rPr>
          <w:b/>
        </w:rPr>
        <w:t xml:space="preserve"> </w:t>
      </w:r>
      <w:r>
        <w:t>Vyšetření mobility v ramenním kloubu. Při správné funkci nedochází u vzpažení k prohýbání v bederní páteři a odlepení loktů od zdi.</w:t>
      </w:r>
    </w:p>
    <w:p w:rsidR="00E66AC6" w:rsidRDefault="00E66AC6" w:rsidP="008F5657">
      <w:pPr>
        <w:jc w:val="both"/>
      </w:pPr>
    </w:p>
    <w:p w:rsidR="00E66AC6" w:rsidRDefault="00E66AC6" w:rsidP="00E66AC6">
      <w:pPr>
        <w:jc w:val="both"/>
        <w:rPr>
          <w:b/>
        </w:rPr>
      </w:pPr>
      <w:r>
        <w:rPr>
          <w:b/>
        </w:rPr>
        <w:t>Náprava</w:t>
      </w:r>
    </w:p>
    <w:p w:rsidR="00E66AC6" w:rsidRPr="00220DF5" w:rsidRDefault="004A2739" w:rsidP="00E66AC6">
      <w:pPr>
        <w:pStyle w:val="Odstavecseseznamem"/>
        <w:numPr>
          <w:ilvl w:val="0"/>
          <w:numId w:val="3"/>
        </w:numPr>
        <w:jc w:val="both"/>
        <w:rPr>
          <w:b/>
        </w:rPr>
      </w:pPr>
      <w:r>
        <w:t>Uvolnění malého prsního svalu (obr. 14).</w:t>
      </w:r>
    </w:p>
    <w:p w:rsidR="00E66AC6" w:rsidRPr="00220DF5" w:rsidRDefault="00E66AC6" w:rsidP="00E66AC6">
      <w:pPr>
        <w:pStyle w:val="Odstavecseseznamem"/>
        <w:numPr>
          <w:ilvl w:val="0"/>
          <w:numId w:val="3"/>
        </w:numPr>
        <w:jc w:val="both"/>
        <w:rPr>
          <w:b/>
        </w:rPr>
      </w:pPr>
      <w:r>
        <w:t>Zvýšení mobility v ramenním kloubu</w:t>
      </w:r>
      <w:r w:rsidR="004A2739">
        <w:t xml:space="preserve"> (obr. 15).</w:t>
      </w:r>
    </w:p>
    <w:p w:rsidR="00E66AC6" w:rsidRDefault="00E66AC6" w:rsidP="008F5657">
      <w:pPr>
        <w:pStyle w:val="Odstavecseseznamem"/>
        <w:numPr>
          <w:ilvl w:val="0"/>
          <w:numId w:val="3"/>
        </w:numPr>
        <w:jc w:val="both"/>
      </w:pPr>
      <w:r>
        <w:t>Posílení externích rotátorů v ramenním kloubu.</w:t>
      </w:r>
    </w:p>
    <w:p w:rsidR="00E66AC6" w:rsidRDefault="00E66AC6" w:rsidP="008F5657">
      <w:pPr>
        <w:jc w:val="both"/>
      </w:pPr>
    </w:p>
    <w:p w:rsidR="00E66AC6" w:rsidRDefault="00BF4B31" w:rsidP="004A2739">
      <w:pPr>
        <w:jc w:val="center"/>
      </w:pPr>
      <w:r>
        <w:rPr>
          <w:noProof/>
          <w:lang w:eastAsia="cs-CZ"/>
        </w:rPr>
        <w:drawing>
          <wp:inline distT="0" distB="0" distL="0" distR="0" wp14:anchorId="39C093FE" wp14:editId="2BFA47BF">
            <wp:extent cx="2700000" cy="3600000"/>
            <wp:effectExtent l="0" t="0" r="5715" b="635"/>
            <wp:docPr id="9" name="Obrázek 9" descr="C:\Users\HELENA\Desktop\Posilování v kanoistice\FOTKY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6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F54BDBF" wp14:editId="710037CD">
            <wp:extent cx="2700000" cy="3600000"/>
            <wp:effectExtent l="0" t="0" r="5715" b="635"/>
            <wp:docPr id="13" name="Obrázek 13" descr="C:\Users\HELENA\Desktop\Posilování v kanoistice\FOTKY\IMG-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-2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C6" w:rsidRDefault="00BF4B31" w:rsidP="004A2739">
      <w:pPr>
        <w:jc w:val="center"/>
      </w:pPr>
      <w:r w:rsidRPr="00BF4B31">
        <w:rPr>
          <w:b/>
        </w:rPr>
        <w:t>Obr.</w:t>
      </w:r>
      <w:r w:rsidR="004A2739">
        <w:rPr>
          <w:b/>
        </w:rPr>
        <w:t xml:space="preserve"> 14 a 15</w:t>
      </w:r>
      <w:r w:rsidRPr="00BF4B31">
        <w:rPr>
          <w:b/>
        </w:rPr>
        <w:t>:</w:t>
      </w:r>
      <w:r>
        <w:rPr>
          <w:b/>
        </w:rPr>
        <w:t xml:space="preserve"> </w:t>
      </w:r>
      <w:r>
        <w:t>Uvolnění malého prsního svalu s</w:t>
      </w:r>
      <w:r w:rsidR="0039472C">
        <w:t xml:space="preserve"> následnou mobilizací </w:t>
      </w:r>
      <w:r w:rsidR="008849A8">
        <w:t>v ramenním kloubu.</w:t>
      </w:r>
    </w:p>
    <w:p w:rsidR="00326129" w:rsidRDefault="00326129" w:rsidP="00326129">
      <w:bookmarkStart w:id="0" w:name="_GoBack"/>
      <w:bookmarkEnd w:id="0"/>
      <w:r>
        <w:lastRenderedPageBreak/>
        <w:t>O autorovi:</w:t>
      </w:r>
    </w:p>
    <w:p w:rsidR="00326129" w:rsidRDefault="00326129" w:rsidP="00326129"/>
    <w:p w:rsidR="00326129" w:rsidRDefault="00326129" w:rsidP="00326129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326129" w:rsidRDefault="00326129" w:rsidP="00326129">
      <w:pPr>
        <w:jc w:val="both"/>
      </w:pPr>
    </w:p>
    <w:p w:rsidR="00326129" w:rsidRDefault="00326129" w:rsidP="00326129">
      <w:pPr>
        <w:pStyle w:val="Odstavecseseznamem"/>
        <w:numPr>
          <w:ilvl w:val="0"/>
          <w:numId w:val="4"/>
        </w:numPr>
        <w:jc w:val="both"/>
        <w:textAlignment w:val="auto"/>
      </w:pPr>
      <w:r>
        <w:t>Absolvent Fakulty tělesné výchovy a sportu, obor trenérství, specializace kanoistika, promoce 2015</w:t>
      </w:r>
    </w:p>
    <w:p w:rsidR="00326129" w:rsidRDefault="00326129" w:rsidP="00326129">
      <w:pPr>
        <w:pStyle w:val="Odstavecseseznamem"/>
        <w:numPr>
          <w:ilvl w:val="0"/>
          <w:numId w:val="4"/>
        </w:numPr>
        <w:jc w:val="both"/>
        <w:textAlignment w:val="auto"/>
      </w:pPr>
      <w:r>
        <w:t>Trenér mládeže rychlostní kanoistiky v oddíle Sport Zbraslav</w:t>
      </w:r>
    </w:p>
    <w:p w:rsidR="00326129" w:rsidRDefault="00326129" w:rsidP="00326129">
      <w:pPr>
        <w:pStyle w:val="Odstavecseseznamem"/>
        <w:numPr>
          <w:ilvl w:val="0"/>
          <w:numId w:val="4"/>
        </w:numPr>
        <w:jc w:val="both"/>
        <w:textAlignment w:val="auto"/>
      </w:pPr>
      <w:r>
        <w:t>Fitness osobní trenér se specializací na pohybový a nápravný trénink</w:t>
      </w:r>
    </w:p>
    <w:p w:rsidR="00326129" w:rsidRDefault="00326129" w:rsidP="00326129">
      <w:pPr>
        <w:pStyle w:val="Odstavecseseznamem"/>
        <w:numPr>
          <w:ilvl w:val="0"/>
          <w:numId w:val="4"/>
        </w:numPr>
        <w:jc w:val="both"/>
        <w:textAlignment w:val="auto"/>
      </w:pPr>
      <w:r>
        <w:t>Bývalý aktivní závodník v oddíle Kanoistika Poděbrady a Dukla Praha.</w:t>
      </w:r>
    </w:p>
    <w:p w:rsidR="00326129" w:rsidRDefault="00326129" w:rsidP="00326129">
      <w:pPr>
        <w:pStyle w:val="Odstavecseseznamem"/>
        <w:jc w:val="both"/>
      </w:pPr>
    </w:p>
    <w:p w:rsidR="00326129" w:rsidRDefault="00326129" w:rsidP="00326129">
      <w:r>
        <w:t>Tel.: 725 935 961</w:t>
      </w:r>
    </w:p>
    <w:p w:rsidR="00326129" w:rsidRDefault="00326129" w:rsidP="00326129">
      <w:r>
        <w:t xml:space="preserve">E-mail: </w:t>
      </w:r>
      <w:hyperlink r:id="rId21" w:history="1">
        <w:r>
          <w:rPr>
            <w:rStyle w:val="Hypertextovodkaz"/>
          </w:rPr>
          <w:t>michalpfoff@gmail.com</w:t>
        </w:r>
      </w:hyperlink>
    </w:p>
    <w:p w:rsidR="0039472C" w:rsidRPr="00BF4B31" w:rsidRDefault="0039472C" w:rsidP="004A2739">
      <w:pPr>
        <w:jc w:val="center"/>
      </w:pPr>
    </w:p>
    <w:p w:rsidR="008F5657" w:rsidRPr="008F5657" w:rsidRDefault="008F5657" w:rsidP="008F5657">
      <w:pPr>
        <w:jc w:val="both"/>
      </w:pPr>
    </w:p>
    <w:p w:rsidR="008F5657" w:rsidRPr="008F5657" w:rsidRDefault="008F5657" w:rsidP="008F5657">
      <w:pPr>
        <w:jc w:val="both"/>
      </w:pPr>
    </w:p>
    <w:sectPr w:rsidR="008F5657" w:rsidRPr="008F5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A5837"/>
    <w:multiLevelType w:val="hybridMultilevel"/>
    <w:tmpl w:val="36945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F1173"/>
    <w:multiLevelType w:val="hybridMultilevel"/>
    <w:tmpl w:val="3B663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E0349"/>
    <w:multiLevelType w:val="hybridMultilevel"/>
    <w:tmpl w:val="94E48B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F7"/>
    <w:rsid w:val="0000345D"/>
    <w:rsid w:val="00013EFC"/>
    <w:rsid w:val="00114E3E"/>
    <w:rsid w:val="00220DF5"/>
    <w:rsid w:val="0023172E"/>
    <w:rsid w:val="002B2058"/>
    <w:rsid w:val="002C488D"/>
    <w:rsid w:val="00326129"/>
    <w:rsid w:val="00330F3A"/>
    <w:rsid w:val="00383335"/>
    <w:rsid w:val="0039472C"/>
    <w:rsid w:val="004722D7"/>
    <w:rsid w:val="004A2739"/>
    <w:rsid w:val="004C1E1C"/>
    <w:rsid w:val="004C2971"/>
    <w:rsid w:val="005105C1"/>
    <w:rsid w:val="00790DA1"/>
    <w:rsid w:val="008651C6"/>
    <w:rsid w:val="008849A8"/>
    <w:rsid w:val="008F5657"/>
    <w:rsid w:val="009365EB"/>
    <w:rsid w:val="0097261D"/>
    <w:rsid w:val="00981F19"/>
    <w:rsid w:val="00BF0836"/>
    <w:rsid w:val="00BF4B31"/>
    <w:rsid w:val="00C57978"/>
    <w:rsid w:val="00CC27DF"/>
    <w:rsid w:val="00CF6B71"/>
    <w:rsid w:val="00DD72F7"/>
    <w:rsid w:val="00E3047C"/>
    <w:rsid w:val="00E66AC6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8651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488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65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5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261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8651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488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65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5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26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2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mailto:michalpfoff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640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Ahoj</cp:lastModifiedBy>
  <cp:revision>10</cp:revision>
  <dcterms:created xsi:type="dcterms:W3CDTF">2017-09-17T19:41:00Z</dcterms:created>
  <dcterms:modified xsi:type="dcterms:W3CDTF">2018-02-02T15:03:00Z</dcterms:modified>
</cp:coreProperties>
</file>