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A" w:rsidRDefault="00463E5A" w:rsidP="00141A3F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DD42F6">
        <w:rPr>
          <w:rFonts w:ascii="Calibri" w:hAnsi="Calibri" w:cs="Calibri"/>
          <w:b/>
          <w:sz w:val="32"/>
          <w:szCs w:val="32"/>
        </w:rPr>
        <w:t>Doplnění nominačních kritérií před II.NZ</w:t>
      </w:r>
    </w:p>
    <w:p w:rsidR="00F0551E" w:rsidRPr="00F0551E" w:rsidRDefault="00F0551E" w:rsidP="00141A3F">
      <w:pPr>
        <w:ind w:left="360"/>
        <w:jc w:val="center"/>
        <w:rPr>
          <w:rFonts w:ascii="Calibri" w:hAnsi="Calibri" w:cs="Calibri"/>
          <w:sz w:val="20"/>
          <w:szCs w:val="20"/>
        </w:rPr>
      </w:pPr>
      <w:r w:rsidRPr="00F0551E">
        <w:rPr>
          <w:rFonts w:ascii="Calibri" w:hAnsi="Calibri" w:cs="Calibri"/>
          <w:sz w:val="20"/>
          <w:szCs w:val="20"/>
        </w:rPr>
        <w:t xml:space="preserve">V případě nejasností </w:t>
      </w:r>
      <w:r>
        <w:rPr>
          <w:rFonts w:ascii="Calibri" w:hAnsi="Calibri" w:cs="Calibri"/>
          <w:sz w:val="20"/>
          <w:szCs w:val="20"/>
        </w:rPr>
        <w:t xml:space="preserve">prosím </w:t>
      </w:r>
      <w:r w:rsidRPr="00F0551E">
        <w:rPr>
          <w:rFonts w:ascii="Calibri" w:hAnsi="Calibri" w:cs="Calibri"/>
          <w:sz w:val="20"/>
          <w:szCs w:val="20"/>
        </w:rPr>
        <w:t>kontaktujte reprezentačního trenéra.</w:t>
      </w:r>
    </w:p>
    <w:p w:rsidR="00463E5A" w:rsidRDefault="00463E5A" w:rsidP="00141A3F">
      <w:pPr>
        <w:ind w:left="360"/>
        <w:jc w:val="center"/>
        <w:rPr>
          <w:rFonts w:ascii="Calibri" w:hAnsi="Calibri" w:cs="Calibri"/>
          <w:b/>
        </w:rPr>
      </w:pPr>
    </w:p>
    <w:p w:rsidR="00463E5A" w:rsidRPr="00D93D6F" w:rsidRDefault="00463E5A" w:rsidP="00902E5F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D93D6F">
        <w:rPr>
          <w:rFonts w:ascii="Calibri" w:hAnsi="Calibri" w:cs="Calibri"/>
          <w:b/>
          <w:sz w:val="20"/>
          <w:szCs w:val="20"/>
        </w:rPr>
        <w:t xml:space="preserve">Kombinace startů na ME 23 a ME bude kvůli </w:t>
      </w:r>
      <w:proofErr w:type="gramStart"/>
      <w:r w:rsidRPr="00D93D6F">
        <w:rPr>
          <w:rFonts w:ascii="Calibri" w:hAnsi="Calibri" w:cs="Calibri"/>
          <w:b/>
          <w:sz w:val="20"/>
          <w:szCs w:val="20"/>
        </w:rPr>
        <w:t>12ti</w:t>
      </w:r>
      <w:proofErr w:type="gramEnd"/>
      <w:r w:rsidRPr="00D93D6F">
        <w:rPr>
          <w:rFonts w:ascii="Calibri" w:hAnsi="Calibri" w:cs="Calibri"/>
          <w:b/>
          <w:sz w:val="20"/>
          <w:szCs w:val="20"/>
        </w:rPr>
        <w:t xml:space="preserve"> denní vzdálenosti termínů uvedených soutěží a kvůli potřebě cílené přípravy posádek na ME umožněna ve zcela výjimečných případech (pouze v individuálních či stejných disciplínách s výrazným výkonnostním rozdílem oproti domácí konkurenci). Jednou z výjimek je </w:t>
      </w:r>
      <w:proofErr w:type="spellStart"/>
      <w:proofErr w:type="gramStart"/>
      <w:r w:rsidRPr="00D93D6F">
        <w:rPr>
          <w:rFonts w:ascii="Calibri" w:hAnsi="Calibri" w:cs="Calibri"/>
          <w:b/>
          <w:sz w:val="20"/>
          <w:szCs w:val="20"/>
        </w:rPr>
        <w:t>M</w:t>
      </w:r>
      <w:proofErr w:type="spellEnd"/>
      <w:r w:rsidRPr="00D93D6F">
        <w:rPr>
          <w:rFonts w:ascii="Calibri" w:hAnsi="Calibri" w:cs="Calibri"/>
          <w:b/>
          <w:sz w:val="20"/>
          <w:szCs w:val="20"/>
        </w:rPr>
        <w:t>.Fuksa</w:t>
      </w:r>
      <w:proofErr w:type="gramEnd"/>
      <w:r w:rsidRPr="00D93D6F">
        <w:rPr>
          <w:rFonts w:ascii="Calibri" w:hAnsi="Calibri" w:cs="Calibri"/>
          <w:b/>
          <w:sz w:val="20"/>
          <w:szCs w:val="20"/>
        </w:rPr>
        <w:t xml:space="preserve">, který se specializuje pouze na </w:t>
      </w:r>
      <w:proofErr w:type="spellStart"/>
      <w:r w:rsidRPr="00D93D6F">
        <w:rPr>
          <w:rFonts w:ascii="Calibri" w:hAnsi="Calibri" w:cs="Calibri"/>
          <w:b/>
          <w:sz w:val="20"/>
          <w:szCs w:val="20"/>
        </w:rPr>
        <w:t>singla</w:t>
      </w:r>
      <w:proofErr w:type="spellEnd"/>
      <w:r w:rsidRPr="00D93D6F">
        <w:rPr>
          <w:rFonts w:ascii="Calibri" w:hAnsi="Calibri" w:cs="Calibri"/>
          <w:b/>
          <w:sz w:val="20"/>
          <w:szCs w:val="20"/>
        </w:rPr>
        <w:t xml:space="preserve"> a ME 23 absolvuje z plné přípravy na seniorské soutěže a </w:t>
      </w:r>
      <w:proofErr w:type="spellStart"/>
      <w:r w:rsidRPr="00D93D6F">
        <w:rPr>
          <w:rFonts w:ascii="Calibri" w:hAnsi="Calibri" w:cs="Calibri"/>
          <w:b/>
          <w:sz w:val="20"/>
          <w:szCs w:val="20"/>
        </w:rPr>
        <w:t>J.Ježová</w:t>
      </w:r>
      <w:proofErr w:type="spellEnd"/>
      <w:r w:rsidRPr="00D93D6F">
        <w:rPr>
          <w:rFonts w:ascii="Calibri" w:hAnsi="Calibri" w:cs="Calibri"/>
          <w:b/>
          <w:sz w:val="20"/>
          <w:szCs w:val="20"/>
        </w:rPr>
        <w:t xml:space="preserve"> rovněž individuálně zaměřená, navíc v rozvojové a možná od r.2020 OH disciplíně.</w:t>
      </w:r>
    </w:p>
    <w:p w:rsidR="00463E5A" w:rsidRPr="00D93D6F" w:rsidRDefault="00463E5A" w:rsidP="00902E5F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63E5A" w:rsidRDefault="00463E5A" w:rsidP="00902E5F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D93D6F">
        <w:rPr>
          <w:rFonts w:ascii="Calibri" w:hAnsi="Calibri" w:cs="Calibri"/>
          <w:b/>
          <w:sz w:val="20"/>
          <w:szCs w:val="20"/>
        </w:rPr>
        <w:t xml:space="preserve">Ve výjimečných případech mohou být výsledky II.NZ zohledněny i při nominaci na MS 23 a MS (při nemožnosti použít jako kritérium výsledky z ME 23 / ME, nebo při </w:t>
      </w:r>
      <w:proofErr w:type="gramStart"/>
      <w:r w:rsidRPr="00D93D6F">
        <w:rPr>
          <w:rFonts w:ascii="Calibri" w:hAnsi="Calibri" w:cs="Calibri"/>
          <w:b/>
          <w:sz w:val="20"/>
          <w:szCs w:val="20"/>
        </w:rPr>
        <w:t>startu 2.lodí</w:t>
      </w:r>
      <w:proofErr w:type="gramEnd"/>
      <w:r w:rsidRPr="00D93D6F">
        <w:rPr>
          <w:rFonts w:ascii="Calibri" w:hAnsi="Calibri" w:cs="Calibri"/>
          <w:b/>
          <w:sz w:val="20"/>
          <w:szCs w:val="20"/>
        </w:rPr>
        <w:t xml:space="preserve"> z NZ na ME 23 / ME).</w:t>
      </w:r>
    </w:p>
    <w:p w:rsidR="001470FF" w:rsidRDefault="001470FF" w:rsidP="00902E5F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1470FF" w:rsidRPr="00D93D6F" w:rsidRDefault="001470FF" w:rsidP="00902E5F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Při nominacích bude kromě umístění na II.NZ zohledňován také předvedený výkon, tzn. především časové odstupy a v případě možnosti posouzení vzhledem k podmínkám také absolutní čas.</w:t>
      </w:r>
    </w:p>
    <w:p w:rsidR="00463E5A" w:rsidRPr="00D93D6F" w:rsidRDefault="00463E5A" w:rsidP="00902E5F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63E5A" w:rsidRPr="00D93D6F" w:rsidRDefault="00463E5A" w:rsidP="00141A3F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63E5A" w:rsidRPr="00D93D6F" w:rsidRDefault="00463E5A" w:rsidP="00C6094E">
      <w:pPr>
        <w:pStyle w:val="Odstavecseseznamem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93D6F">
        <w:rPr>
          <w:rFonts w:ascii="Calibri" w:hAnsi="Calibri" w:cs="Calibri"/>
          <w:b/>
          <w:sz w:val="20"/>
          <w:szCs w:val="20"/>
          <w:u w:val="single"/>
        </w:rPr>
        <w:t xml:space="preserve">ME 23 </w:t>
      </w:r>
      <w:proofErr w:type="spellStart"/>
      <w:r w:rsidRPr="00D93D6F">
        <w:rPr>
          <w:rFonts w:ascii="Calibri" w:hAnsi="Calibri" w:cs="Calibri"/>
          <w:b/>
          <w:sz w:val="20"/>
          <w:szCs w:val="20"/>
          <w:u w:val="single"/>
        </w:rPr>
        <w:t>Mantes</w:t>
      </w:r>
      <w:proofErr w:type="spellEnd"/>
      <w:r w:rsidRPr="00D93D6F">
        <w:rPr>
          <w:rFonts w:ascii="Calibri" w:hAnsi="Calibri"/>
          <w:b/>
          <w:color w:val="000000"/>
          <w:sz w:val="20"/>
          <w:szCs w:val="20"/>
          <w:u w:val="single"/>
        </w:rPr>
        <w:t>-</w:t>
      </w:r>
      <w:proofErr w:type="spellStart"/>
      <w:r w:rsidRPr="00D93D6F">
        <w:rPr>
          <w:rFonts w:ascii="Calibri" w:hAnsi="Calibri"/>
          <w:b/>
          <w:color w:val="000000"/>
          <w:sz w:val="20"/>
          <w:szCs w:val="20"/>
          <w:u w:val="single"/>
        </w:rPr>
        <w:t>en</w:t>
      </w:r>
      <w:proofErr w:type="spellEnd"/>
      <w:r w:rsidRPr="00D93D6F">
        <w:rPr>
          <w:rFonts w:ascii="Calibri" w:hAnsi="Calibri"/>
          <w:b/>
          <w:color w:val="000000"/>
          <w:sz w:val="20"/>
          <w:szCs w:val="20"/>
          <w:u w:val="single"/>
        </w:rPr>
        <w:t>-</w:t>
      </w:r>
      <w:proofErr w:type="spellStart"/>
      <w:r w:rsidRPr="00D93D6F">
        <w:rPr>
          <w:rFonts w:ascii="Calibri" w:hAnsi="Calibri"/>
          <w:b/>
          <w:color w:val="000000"/>
          <w:sz w:val="20"/>
          <w:szCs w:val="20"/>
          <w:u w:val="single"/>
        </w:rPr>
        <w:t>Yvelines</w:t>
      </w:r>
      <w:proofErr w:type="spellEnd"/>
      <w:r w:rsidRPr="00D93D6F">
        <w:rPr>
          <w:rFonts w:ascii="Calibri" w:hAnsi="Calibri" w:cs="Calibri"/>
          <w:b/>
          <w:sz w:val="20"/>
          <w:szCs w:val="20"/>
          <w:u w:val="single"/>
        </w:rPr>
        <w:t xml:space="preserve">  (</w:t>
      </w:r>
      <w:r w:rsidR="00D93D6F" w:rsidRPr="00D93D6F">
        <w:rPr>
          <w:rFonts w:ascii="Calibri" w:hAnsi="Calibri" w:cs="Calibri"/>
          <w:b/>
          <w:sz w:val="20"/>
          <w:szCs w:val="20"/>
          <w:u w:val="single"/>
        </w:rPr>
        <w:t>FRA) – doplnění</w:t>
      </w:r>
      <w:r w:rsidRPr="00D93D6F">
        <w:rPr>
          <w:rFonts w:ascii="Calibri" w:hAnsi="Calibri" w:cs="Calibri"/>
          <w:b/>
          <w:sz w:val="20"/>
          <w:szCs w:val="20"/>
          <w:u w:val="single"/>
        </w:rPr>
        <w:t xml:space="preserve"> kritérií</w:t>
      </w:r>
    </w:p>
    <w:p w:rsidR="00D93D6F" w:rsidRPr="00D93D6F" w:rsidRDefault="00D93D6F" w:rsidP="00C6094E">
      <w:pPr>
        <w:pStyle w:val="Odstavecseseznamem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463E5A" w:rsidRPr="00D93D6F" w:rsidRDefault="00463E5A" w:rsidP="00D93D6F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D93D6F">
        <w:rPr>
          <w:rFonts w:ascii="Calibri" w:hAnsi="Calibri" w:cs="Calibri"/>
          <w:b/>
          <w:sz w:val="20"/>
          <w:szCs w:val="20"/>
        </w:rPr>
        <w:t xml:space="preserve">Na základě výsledků SP Račice je nominován pouze M. Fuksa na C1 1000m a C1 500. Na ME 23 bude </w:t>
      </w:r>
      <w:proofErr w:type="spellStart"/>
      <w:proofErr w:type="gramStart"/>
      <w:r w:rsidRPr="00D93D6F">
        <w:rPr>
          <w:rFonts w:ascii="Calibri" w:hAnsi="Calibri" w:cs="Calibri"/>
          <w:b/>
          <w:sz w:val="20"/>
          <w:szCs w:val="20"/>
        </w:rPr>
        <w:t>M</w:t>
      </w:r>
      <w:proofErr w:type="spellEnd"/>
      <w:r w:rsidRPr="00D93D6F">
        <w:rPr>
          <w:rFonts w:ascii="Calibri" w:hAnsi="Calibri" w:cs="Calibri"/>
          <w:b/>
          <w:sz w:val="20"/>
          <w:szCs w:val="20"/>
        </w:rPr>
        <w:t>.Fuksa</w:t>
      </w:r>
      <w:proofErr w:type="gramEnd"/>
      <w:r w:rsidRPr="00D93D6F">
        <w:rPr>
          <w:rFonts w:ascii="Calibri" w:hAnsi="Calibri" w:cs="Calibri"/>
          <w:b/>
          <w:sz w:val="20"/>
          <w:szCs w:val="20"/>
        </w:rPr>
        <w:t xml:space="preserve"> pravděpodobně reprezentovat i na C1 200. </w:t>
      </w:r>
      <w:proofErr w:type="spellStart"/>
      <w:proofErr w:type="gramStart"/>
      <w:r w:rsidRPr="00D93D6F">
        <w:rPr>
          <w:rFonts w:ascii="Calibri" w:hAnsi="Calibri" w:cs="Calibri"/>
          <w:b/>
          <w:sz w:val="20"/>
          <w:szCs w:val="20"/>
        </w:rPr>
        <w:t>M</w:t>
      </w:r>
      <w:proofErr w:type="spellEnd"/>
      <w:r w:rsidRPr="00D93D6F">
        <w:rPr>
          <w:rFonts w:ascii="Calibri" w:hAnsi="Calibri" w:cs="Calibri"/>
          <w:b/>
          <w:sz w:val="20"/>
          <w:szCs w:val="20"/>
        </w:rPr>
        <w:t>.Fuksa</w:t>
      </w:r>
      <w:proofErr w:type="gramEnd"/>
      <w:r w:rsidRPr="00D93D6F">
        <w:rPr>
          <w:rFonts w:ascii="Calibri" w:hAnsi="Calibri" w:cs="Calibri"/>
          <w:b/>
          <w:sz w:val="20"/>
          <w:szCs w:val="20"/>
        </w:rPr>
        <w:t xml:space="preserve"> bude startovat na II.NZ v rámci tréninku pouze na 500 a 200m, aby neovlivnil závod na 1000m.</w:t>
      </w:r>
    </w:p>
    <w:p w:rsidR="00D93D6F" w:rsidRPr="00D93D6F" w:rsidRDefault="00463E5A" w:rsidP="00D93D6F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D93D6F">
        <w:rPr>
          <w:rFonts w:ascii="Calibri" w:hAnsi="Calibri" w:cs="Calibri"/>
          <w:b/>
          <w:sz w:val="20"/>
          <w:szCs w:val="20"/>
        </w:rPr>
        <w:t xml:space="preserve">Nominačními disciplínami pro ME 23 na II.NZ jsou všechny olympijské disciplíny vypsané na II.NZ + C1ž 200. </w:t>
      </w:r>
    </w:p>
    <w:p w:rsidR="00D93D6F" w:rsidRPr="00D93D6F" w:rsidRDefault="00463E5A" w:rsidP="00D93D6F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D93D6F">
        <w:rPr>
          <w:rFonts w:ascii="Calibri" w:hAnsi="Calibri"/>
          <w:b/>
          <w:color w:val="000000"/>
          <w:sz w:val="20"/>
          <w:szCs w:val="20"/>
        </w:rPr>
        <w:t>O nominaci na K2m 1000, K2ž 500 a K2m 200 může rozhodnout buď výkon na K2 nebo výkon na K1 na dané trat</w:t>
      </w:r>
      <w:r w:rsidR="00D93D6F" w:rsidRPr="00D93D6F">
        <w:rPr>
          <w:rFonts w:ascii="Calibri" w:hAnsi="Calibri"/>
          <w:b/>
          <w:color w:val="000000"/>
          <w:sz w:val="20"/>
          <w:szCs w:val="20"/>
        </w:rPr>
        <w:t xml:space="preserve">i (nominaci </w:t>
      </w:r>
      <w:r w:rsidR="00D93D6F">
        <w:rPr>
          <w:rFonts w:ascii="Calibri" w:hAnsi="Calibri"/>
          <w:b/>
          <w:color w:val="000000"/>
          <w:sz w:val="20"/>
          <w:szCs w:val="20"/>
        </w:rPr>
        <w:t xml:space="preserve">do K2 </w:t>
      </w:r>
      <w:r w:rsidR="00D93D6F" w:rsidRPr="00D93D6F">
        <w:rPr>
          <w:rFonts w:ascii="Calibri" w:hAnsi="Calibri"/>
          <w:b/>
          <w:color w:val="000000"/>
          <w:sz w:val="20"/>
          <w:szCs w:val="20"/>
        </w:rPr>
        <w:t>může ovlivnit výběr</w:t>
      </w:r>
      <w:r w:rsidRPr="00D93D6F">
        <w:rPr>
          <w:rFonts w:ascii="Calibri" w:hAnsi="Calibri"/>
          <w:b/>
          <w:color w:val="000000"/>
          <w:sz w:val="20"/>
          <w:szCs w:val="20"/>
        </w:rPr>
        <w:t xml:space="preserve"> do K4 nebo start se starším závodníkem na II.NZ </w:t>
      </w:r>
      <w:proofErr w:type="spellStart"/>
      <w:r w:rsidRPr="00D93D6F">
        <w:rPr>
          <w:rFonts w:ascii="Calibri" w:hAnsi="Calibri"/>
          <w:b/>
          <w:color w:val="000000"/>
          <w:sz w:val="20"/>
          <w:szCs w:val="20"/>
        </w:rPr>
        <w:t>atp</w:t>
      </w:r>
      <w:proofErr w:type="spellEnd"/>
      <w:r w:rsidRPr="00D93D6F">
        <w:rPr>
          <w:rFonts w:ascii="Calibri" w:hAnsi="Calibri"/>
          <w:b/>
          <w:color w:val="000000"/>
          <w:sz w:val="20"/>
          <w:szCs w:val="20"/>
        </w:rPr>
        <w:t>).</w:t>
      </w:r>
      <w:r w:rsidRPr="00D93D6F">
        <w:rPr>
          <w:rFonts w:ascii="Calibri" w:hAnsi="Calibri" w:cs="Calibri"/>
          <w:b/>
          <w:sz w:val="20"/>
          <w:szCs w:val="20"/>
        </w:rPr>
        <w:t xml:space="preserve"> </w:t>
      </w:r>
    </w:p>
    <w:p w:rsidR="00D93D6F" w:rsidRPr="00D93D6F" w:rsidRDefault="00463E5A" w:rsidP="00D93D6F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D93D6F">
        <w:rPr>
          <w:rFonts w:ascii="Calibri" w:hAnsi="Calibri" w:cs="Calibri"/>
          <w:b/>
          <w:sz w:val="20"/>
          <w:szCs w:val="20"/>
        </w:rPr>
        <w:t>Nominace do všech čtyřčlenných posádek bude určena na základě individuální výkonnosti na olympijské trati.</w:t>
      </w:r>
    </w:p>
    <w:p w:rsidR="00463E5A" w:rsidRPr="00D93D6F" w:rsidRDefault="00463E5A" w:rsidP="00D93D6F">
      <w:pPr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 w:rsidRPr="00D93D6F">
        <w:rPr>
          <w:rFonts w:ascii="Calibri" w:hAnsi="Calibri" w:cs="Calibri"/>
          <w:b/>
          <w:sz w:val="20"/>
          <w:szCs w:val="20"/>
        </w:rPr>
        <w:t xml:space="preserve">Výsledky neolympijských disciplín na II.NZ mohou být při nominaci do neolympijských disciplín ME 23 zohledněny (podle výsledků OH disciplín + podle časového pořadu ME 23 tzn. </w:t>
      </w:r>
      <w:r w:rsidRPr="00D93D6F">
        <w:rPr>
          <w:rFonts w:ascii="Calibri" w:hAnsi="Calibri"/>
          <w:b/>
          <w:color w:val="000000"/>
          <w:sz w:val="20"/>
          <w:szCs w:val="20"/>
        </w:rPr>
        <w:t xml:space="preserve">vhodnosti </w:t>
      </w:r>
      <w:proofErr w:type="spellStart"/>
      <w:r w:rsidRPr="00D93D6F">
        <w:rPr>
          <w:rFonts w:ascii="Calibri" w:hAnsi="Calibri"/>
          <w:b/>
          <w:color w:val="000000"/>
          <w:sz w:val="20"/>
          <w:szCs w:val="20"/>
        </w:rPr>
        <w:t>neOH</w:t>
      </w:r>
      <w:proofErr w:type="spellEnd"/>
      <w:r w:rsidRPr="00D93D6F">
        <w:rPr>
          <w:rFonts w:ascii="Calibri" w:hAnsi="Calibri"/>
          <w:b/>
          <w:color w:val="000000"/>
          <w:sz w:val="20"/>
          <w:szCs w:val="20"/>
        </w:rPr>
        <w:t xml:space="preserve"> disciplíny jako doplňku k preferované OH disciplíně </w:t>
      </w:r>
      <w:r w:rsidRPr="00D93D6F">
        <w:rPr>
          <w:rFonts w:ascii="Calibri" w:hAnsi="Calibri" w:cs="Calibri"/>
          <w:b/>
          <w:sz w:val="20"/>
          <w:szCs w:val="20"/>
        </w:rPr>
        <w:t xml:space="preserve">a podle účasti v neolympijských disciplínách na II.NZ). </w:t>
      </w:r>
    </w:p>
    <w:p w:rsidR="00463E5A" w:rsidRDefault="00463E5A" w:rsidP="00B64445">
      <w:pPr>
        <w:jc w:val="both"/>
        <w:rPr>
          <w:rFonts w:ascii="Calibri" w:hAnsi="Calibri" w:cs="Calibri"/>
          <w:b/>
        </w:rPr>
      </w:pPr>
    </w:p>
    <w:p w:rsidR="00463E5A" w:rsidRPr="00AF44E3" w:rsidRDefault="00463E5A" w:rsidP="00B64445">
      <w:pPr>
        <w:jc w:val="both"/>
        <w:rPr>
          <w:rFonts w:ascii="Calibri" w:hAnsi="Calibri" w:cs="Calibri"/>
          <w:b/>
          <w:sz w:val="18"/>
          <w:szCs w:val="18"/>
        </w:rPr>
      </w:pPr>
    </w:p>
    <w:p w:rsidR="00463E5A" w:rsidRPr="00CB74A0" w:rsidRDefault="00463E5A" w:rsidP="00141A3F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 w:rsidRPr="00CB74A0">
        <w:rPr>
          <w:rFonts w:ascii="Calibri" w:hAnsi="Calibri" w:cs="Calibri"/>
          <w:b/>
          <w:sz w:val="16"/>
          <w:szCs w:val="16"/>
        </w:rPr>
        <w:t>PLA</w:t>
      </w:r>
      <w:r>
        <w:rPr>
          <w:rFonts w:ascii="Calibri" w:hAnsi="Calibri" w:cs="Calibri"/>
          <w:b/>
          <w:sz w:val="16"/>
          <w:szCs w:val="16"/>
        </w:rPr>
        <w:t>T</w:t>
      </w:r>
      <w:r w:rsidR="00F0551E">
        <w:rPr>
          <w:rFonts w:ascii="Calibri" w:hAnsi="Calibri" w:cs="Calibri"/>
          <w:b/>
          <w:sz w:val="16"/>
          <w:szCs w:val="16"/>
        </w:rPr>
        <w:t xml:space="preserve">NÉ KRITÉRIUM (ČLÁNEK Z </w:t>
      </w:r>
      <w:r w:rsidRPr="00CB74A0">
        <w:rPr>
          <w:rFonts w:ascii="Calibri" w:hAnsi="Calibri" w:cs="Calibri"/>
          <w:b/>
          <w:sz w:val="16"/>
          <w:szCs w:val="16"/>
        </w:rPr>
        <w:t>NOMINAČNÍCH KRITÉRIÍ</w:t>
      </w:r>
      <w:r w:rsidR="00F0551E">
        <w:rPr>
          <w:rFonts w:ascii="Calibri" w:hAnsi="Calibri" w:cs="Calibri"/>
          <w:b/>
          <w:sz w:val="16"/>
          <w:szCs w:val="16"/>
        </w:rPr>
        <w:t xml:space="preserve"> 2014</w:t>
      </w:r>
      <w:r w:rsidRPr="00CB74A0">
        <w:rPr>
          <w:rFonts w:ascii="Calibri" w:hAnsi="Calibri" w:cs="Calibri"/>
          <w:b/>
          <w:sz w:val="16"/>
          <w:szCs w:val="16"/>
        </w:rPr>
        <w:t>)</w:t>
      </w:r>
    </w:p>
    <w:p w:rsidR="00463E5A" w:rsidRPr="00CB74A0" w:rsidRDefault="00463E5A" w:rsidP="00141A3F">
      <w:pPr>
        <w:ind w:left="360"/>
        <w:jc w:val="both"/>
        <w:rPr>
          <w:rFonts w:ascii="Calibri" w:hAnsi="Calibri" w:cs="Calibri"/>
          <w:b/>
          <w:sz w:val="16"/>
          <w:szCs w:val="16"/>
        </w:rPr>
      </w:pPr>
    </w:p>
    <w:p w:rsidR="00463E5A" w:rsidRPr="00CB74A0" w:rsidRDefault="00463E5A" w:rsidP="00141A3F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 w:rsidRPr="00CB74A0">
        <w:rPr>
          <w:rFonts w:ascii="Calibri" w:hAnsi="Calibri" w:cs="Calibri"/>
          <w:b/>
          <w:sz w:val="16"/>
          <w:szCs w:val="16"/>
        </w:rPr>
        <w:t xml:space="preserve">ME 23 </w:t>
      </w:r>
      <w:proofErr w:type="spellStart"/>
      <w:r w:rsidRPr="00CB74A0">
        <w:rPr>
          <w:rFonts w:ascii="Calibri" w:hAnsi="Calibri" w:cs="Calibri"/>
          <w:b/>
          <w:sz w:val="16"/>
          <w:szCs w:val="16"/>
        </w:rPr>
        <w:t>Mantes</w:t>
      </w:r>
      <w:proofErr w:type="spellEnd"/>
      <w:r w:rsidRPr="00CB74A0">
        <w:rPr>
          <w:rFonts w:ascii="Calibri" w:hAnsi="Calibri"/>
          <w:b/>
          <w:color w:val="000000"/>
          <w:sz w:val="16"/>
          <w:szCs w:val="16"/>
        </w:rPr>
        <w:t>-</w:t>
      </w:r>
      <w:proofErr w:type="spellStart"/>
      <w:r w:rsidRPr="00CB74A0">
        <w:rPr>
          <w:rFonts w:ascii="Calibri" w:hAnsi="Calibri"/>
          <w:b/>
          <w:color w:val="000000"/>
          <w:sz w:val="16"/>
          <w:szCs w:val="16"/>
        </w:rPr>
        <w:t>en</w:t>
      </w:r>
      <w:proofErr w:type="spellEnd"/>
      <w:r w:rsidRPr="00CB74A0">
        <w:rPr>
          <w:rFonts w:ascii="Calibri" w:hAnsi="Calibri"/>
          <w:b/>
          <w:color w:val="000000"/>
          <w:sz w:val="16"/>
          <w:szCs w:val="16"/>
        </w:rPr>
        <w:t>-</w:t>
      </w:r>
      <w:proofErr w:type="spellStart"/>
      <w:r w:rsidRPr="00CB74A0">
        <w:rPr>
          <w:rFonts w:ascii="Calibri" w:hAnsi="Calibri"/>
          <w:b/>
          <w:color w:val="000000"/>
          <w:sz w:val="16"/>
          <w:szCs w:val="16"/>
        </w:rPr>
        <w:t>Yvelines</w:t>
      </w:r>
      <w:proofErr w:type="spellEnd"/>
      <w:r w:rsidRPr="00CB74A0">
        <w:rPr>
          <w:rFonts w:ascii="Calibri" w:hAnsi="Calibri" w:cs="Calibri"/>
          <w:b/>
          <w:sz w:val="16"/>
          <w:szCs w:val="16"/>
        </w:rPr>
        <w:t xml:space="preserve">  (FRA) – nominace z 2. SP Račice + II.NZ Račice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Nominuje reprezentační trenér na základě výsledků z 2. SP Račice a následně eventuelně z II.NZ Račice.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Na základě posouzení konkurence v jednotlivých disciplínách může reprezentační trenér  nominovat posádku na ME 23 </w:t>
      </w:r>
      <w:proofErr w:type="gramStart"/>
      <w:r w:rsidRPr="00CB74A0">
        <w:rPr>
          <w:rFonts w:ascii="Calibri" w:hAnsi="Calibri" w:cs="Calibri"/>
          <w:sz w:val="16"/>
          <w:szCs w:val="16"/>
        </w:rPr>
        <w:t>přímo z  2.SP</w:t>
      </w:r>
      <w:proofErr w:type="gramEnd"/>
      <w:r w:rsidRPr="00CB74A0">
        <w:rPr>
          <w:rFonts w:ascii="Calibri" w:hAnsi="Calibri" w:cs="Calibri"/>
          <w:sz w:val="16"/>
          <w:szCs w:val="16"/>
        </w:rPr>
        <w:t xml:space="preserve"> Račice.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Reprezentační trenér může ve výjimečných případech při určování nominace závodníků nejvyšší světové výkonnosti zohlednit také výsledky SP </w:t>
      </w:r>
      <w:proofErr w:type="spellStart"/>
      <w:r w:rsidRPr="00CB74A0">
        <w:rPr>
          <w:rFonts w:ascii="Calibri" w:hAnsi="Calibri" w:cs="Calibri"/>
          <w:sz w:val="16"/>
          <w:szCs w:val="16"/>
        </w:rPr>
        <w:t>Miláno</w:t>
      </w:r>
      <w:proofErr w:type="spellEnd"/>
      <w:r w:rsidRPr="00CB74A0">
        <w:rPr>
          <w:rFonts w:ascii="Calibri" w:hAnsi="Calibri" w:cs="Calibri"/>
          <w:sz w:val="16"/>
          <w:szCs w:val="16"/>
        </w:rPr>
        <w:t>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Na základě </w:t>
      </w:r>
      <w:proofErr w:type="gramStart"/>
      <w:r w:rsidRPr="00CB74A0">
        <w:rPr>
          <w:rFonts w:ascii="Calibri" w:hAnsi="Calibri" w:cs="Calibri"/>
          <w:sz w:val="16"/>
          <w:szCs w:val="16"/>
        </w:rPr>
        <w:t>výsledků 2.SP</w:t>
      </w:r>
      <w:proofErr w:type="gramEnd"/>
      <w:r w:rsidRPr="00CB74A0">
        <w:rPr>
          <w:rFonts w:ascii="Calibri" w:hAnsi="Calibri" w:cs="Calibri"/>
          <w:sz w:val="16"/>
          <w:szCs w:val="16"/>
        </w:rPr>
        <w:t xml:space="preserve"> Račice určí reprezentační trenér disciplíny, v nichž se bude bojovat o nominaci na ME 23 na II.NZ Račice.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V disciplínách daných bodem </w:t>
      </w:r>
      <w:proofErr w:type="gramStart"/>
      <w:r w:rsidRPr="00CB74A0">
        <w:rPr>
          <w:rFonts w:ascii="Calibri" w:hAnsi="Calibri" w:cs="Calibri"/>
          <w:sz w:val="16"/>
          <w:szCs w:val="16"/>
        </w:rPr>
        <w:t>3.4. nominuje</w:t>
      </w:r>
      <w:proofErr w:type="gramEnd"/>
      <w:r w:rsidRPr="00CB74A0">
        <w:rPr>
          <w:rFonts w:ascii="Calibri" w:hAnsi="Calibri" w:cs="Calibri"/>
          <w:sz w:val="16"/>
          <w:szCs w:val="16"/>
        </w:rPr>
        <w:t xml:space="preserve"> reprezentační trenér nejlepší závodníky v kategorii do 23 let po  II.NZ Račice.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V případě, že některý závodník či posádka bude nominována na ME 23 na základě výsledků z 2. SP Račice</w:t>
      </w:r>
      <w:r w:rsidRPr="00CB74A0">
        <w:rPr>
          <w:rFonts w:ascii="Calibri" w:hAnsi="Calibri" w:cs="Calibri"/>
          <w:bCs/>
          <w:sz w:val="16"/>
          <w:szCs w:val="16"/>
        </w:rPr>
        <w:t xml:space="preserve"> a na ME 23 se bude chtít ucházet o nominaci v jiné disciplíně než v té, na základě které by měl/a být nominován/a, pak musí v požadované disciplíně bojovat o nominaci na II.NZ. Tato disciplína musí být však určena </w:t>
      </w:r>
      <w:r w:rsidRPr="00CB74A0">
        <w:rPr>
          <w:rFonts w:ascii="Calibri" w:hAnsi="Calibri" w:cs="Calibri"/>
          <w:sz w:val="16"/>
          <w:szCs w:val="16"/>
        </w:rPr>
        <w:t>reprezentačním trenérem</w:t>
      </w:r>
      <w:r w:rsidRPr="00CB74A0">
        <w:rPr>
          <w:rFonts w:ascii="Calibri" w:hAnsi="Calibri" w:cs="Calibri"/>
          <w:bCs/>
          <w:sz w:val="16"/>
          <w:szCs w:val="16"/>
        </w:rPr>
        <w:t xml:space="preserve"> jako nominační pro ME 23.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O možnosti startu jednoho závodníka ve více disciplínách rozhodne reprezentační trenér na základě znalosti aktuálního programu ME 23.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O nominaci a startu závodníků v ne OH disciplínách rozhodne reprezentační trenér.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V případě nominace závodníka na ME v Brandenburgu a zároveň na ME 23 </w:t>
      </w:r>
      <w:proofErr w:type="spellStart"/>
      <w:r w:rsidRPr="00CB74A0">
        <w:rPr>
          <w:rFonts w:ascii="Calibri" w:hAnsi="Calibri" w:cs="Calibri"/>
          <w:sz w:val="16"/>
          <w:szCs w:val="16"/>
        </w:rPr>
        <w:t>Mantes</w:t>
      </w:r>
      <w:proofErr w:type="spellEnd"/>
      <w:r w:rsidRPr="00CB74A0">
        <w:rPr>
          <w:rFonts w:ascii="Calibri" w:hAnsi="Calibri"/>
          <w:color w:val="000000"/>
          <w:sz w:val="16"/>
          <w:szCs w:val="16"/>
        </w:rPr>
        <w:t>-</w:t>
      </w:r>
      <w:proofErr w:type="spellStart"/>
      <w:r w:rsidRPr="00CB74A0">
        <w:rPr>
          <w:rFonts w:ascii="Calibri" w:hAnsi="Calibri"/>
          <w:color w:val="000000"/>
          <w:sz w:val="16"/>
          <w:szCs w:val="16"/>
        </w:rPr>
        <w:t>en</w:t>
      </w:r>
      <w:proofErr w:type="spellEnd"/>
      <w:r w:rsidRPr="00CB74A0">
        <w:rPr>
          <w:rFonts w:ascii="Calibri" w:hAnsi="Calibri"/>
          <w:color w:val="000000"/>
          <w:sz w:val="16"/>
          <w:szCs w:val="16"/>
        </w:rPr>
        <w:t>-</w:t>
      </w:r>
      <w:proofErr w:type="spellStart"/>
      <w:r w:rsidRPr="00CB74A0">
        <w:rPr>
          <w:rFonts w:ascii="Calibri" w:hAnsi="Calibri"/>
          <w:color w:val="000000"/>
          <w:sz w:val="16"/>
          <w:szCs w:val="16"/>
        </w:rPr>
        <w:t>Yvelines</w:t>
      </w:r>
      <w:proofErr w:type="spellEnd"/>
      <w:r w:rsidRPr="00CB74A0">
        <w:rPr>
          <w:rFonts w:ascii="Calibri" w:hAnsi="Calibri" w:cs="Calibri"/>
          <w:sz w:val="16"/>
          <w:szCs w:val="16"/>
        </w:rPr>
        <w:t xml:space="preserve">, může reprezentační trenér odepřít závodníkovi nominaci na ME 23 a </w:t>
      </w:r>
      <w:proofErr w:type="gramStart"/>
      <w:r w:rsidRPr="00CB74A0">
        <w:rPr>
          <w:rFonts w:ascii="Calibri" w:hAnsi="Calibri" w:cs="Calibri"/>
          <w:sz w:val="16"/>
          <w:szCs w:val="16"/>
        </w:rPr>
        <w:t>to   především</w:t>
      </w:r>
      <w:proofErr w:type="gramEnd"/>
      <w:r w:rsidRPr="00CB74A0">
        <w:rPr>
          <w:rFonts w:ascii="Calibri" w:hAnsi="Calibri" w:cs="Calibri"/>
          <w:sz w:val="16"/>
          <w:szCs w:val="16"/>
        </w:rPr>
        <w:t xml:space="preserve"> kvůli přípravě posádky na ME v Brandenburgu.</w:t>
      </w:r>
    </w:p>
    <w:p w:rsidR="00463E5A" w:rsidRPr="00CB74A0" w:rsidRDefault="00463E5A" w:rsidP="00EC1426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O finálním složení nominace na ME 23 </w:t>
      </w:r>
      <w:proofErr w:type="spellStart"/>
      <w:r w:rsidRPr="00CB74A0">
        <w:rPr>
          <w:rFonts w:ascii="Calibri" w:hAnsi="Calibri" w:cs="Calibri"/>
          <w:sz w:val="16"/>
          <w:szCs w:val="16"/>
        </w:rPr>
        <w:t>Mantes</w:t>
      </w:r>
      <w:proofErr w:type="spellEnd"/>
      <w:r w:rsidRPr="00CB74A0">
        <w:rPr>
          <w:rFonts w:ascii="Calibri" w:hAnsi="Calibri"/>
          <w:color w:val="000000"/>
          <w:sz w:val="16"/>
          <w:szCs w:val="16"/>
        </w:rPr>
        <w:t>-</w:t>
      </w:r>
      <w:proofErr w:type="spellStart"/>
      <w:r w:rsidRPr="00CB74A0">
        <w:rPr>
          <w:rFonts w:ascii="Calibri" w:hAnsi="Calibri"/>
          <w:color w:val="000000"/>
          <w:sz w:val="16"/>
          <w:szCs w:val="16"/>
        </w:rPr>
        <w:t>en</w:t>
      </w:r>
      <w:proofErr w:type="spellEnd"/>
      <w:r w:rsidRPr="00CB74A0">
        <w:rPr>
          <w:rFonts w:ascii="Calibri" w:hAnsi="Calibri"/>
          <w:color w:val="000000"/>
          <w:sz w:val="16"/>
          <w:szCs w:val="16"/>
        </w:rPr>
        <w:t>-</w:t>
      </w:r>
      <w:proofErr w:type="spellStart"/>
      <w:r w:rsidRPr="00CB74A0">
        <w:rPr>
          <w:rFonts w:ascii="Calibri" w:hAnsi="Calibri"/>
          <w:color w:val="000000"/>
          <w:sz w:val="16"/>
          <w:szCs w:val="16"/>
        </w:rPr>
        <w:t>Yvelines</w:t>
      </w:r>
      <w:proofErr w:type="spellEnd"/>
      <w:r w:rsidRPr="00CB74A0">
        <w:rPr>
          <w:rFonts w:ascii="Calibri" w:hAnsi="Calibri" w:cs="Calibri"/>
          <w:sz w:val="16"/>
          <w:szCs w:val="16"/>
        </w:rPr>
        <w:t xml:space="preserve"> rozhodne reprezentační trenér v rámci nominační porady po skončení II.NZ za účasti asistentů a vedoucích trenérů RSC.</w:t>
      </w:r>
    </w:p>
    <w:p w:rsidR="00463E5A" w:rsidRPr="00CB74A0" w:rsidRDefault="00463E5A" w:rsidP="00AF44E3">
      <w:pPr>
        <w:numPr>
          <w:ilvl w:val="1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Předpokládané obsazení: zhruba 15-20 závodníků. V případě závodníků s nižší výkonností, kteří se do nominace na náklady RDS nevejdou, přitom budou mít o start na ME 23 zájem a budou ze zájemců výkonnostně „na řadě“, může reprezentační trenér navrhnout VV SRK ČSK účast těchto závodníků na vlastní náklady nebo s finanční spoluúčastí. Garantem platby za účast na ME 23 je klub.</w:t>
      </w:r>
    </w:p>
    <w:p w:rsidR="00463E5A" w:rsidRDefault="00463E5A" w:rsidP="00AF44E3">
      <w:pPr>
        <w:jc w:val="both"/>
        <w:rPr>
          <w:rFonts w:ascii="Calibri" w:hAnsi="Calibri" w:cs="Calibri"/>
          <w:sz w:val="18"/>
          <w:szCs w:val="18"/>
        </w:rPr>
      </w:pPr>
    </w:p>
    <w:p w:rsidR="00463E5A" w:rsidRDefault="00463E5A" w:rsidP="00AF44E3">
      <w:pPr>
        <w:jc w:val="both"/>
        <w:rPr>
          <w:rFonts w:ascii="Calibri" w:hAnsi="Calibri" w:cs="Calibri"/>
          <w:sz w:val="18"/>
          <w:szCs w:val="18"/>
        </w:rPr>
      </w:pPr>
    </w:p>
    <w:p w:rsidR="00463E5A" w:rsidRPr="001470FF" w:rsidRDefault="00463E5A" w:rsidP="00C6094E">
      <w:pPr>
        <w:pStyle w:val="Odstavecseseznamem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 w:rsidRPr="001470FF">
        <w:rPr>
          <w:rFonts w:ascii="Calibri" w:hAnsi="Calibri" w:cs="Calibri"/>
          <w:b/>
          <w:sz w:val="20"/>
          <w:szCs w:val="20"/>
          <w:u w:val="single"/>
        </w:rPr>
        <w:t xml:space="preserve">ME  </w:t>
      </w:r>
      <w:r w:rsidRPr="001470FF">
        <w:rPr>
          <w:rFonts w:ascii="Calibri" w:hAnsi="Calibri" w:cs="Calibri"/>
          <w:b/>
          <w:bCs/>
          <w:sz w:val="20"/>
          <w:szCs w:val="20"/>
          <w:u w:val="single"/>
        </w:rPr>
        <w:t>Brandenburg</w:t>
      </w:r>
      <w:proofErr w:type="gramEnd"/>
      <w:r w:rsidRPr="001470FF">
        <w:rPr>
          <w:rFonts w:ascii="Calibri" w:hAnsi="Calibri" w:cs="Calibri"/>
          <w:b/>
          <w:sz w:val="20"/>
          <w:szCs w:val="20"/>
          <w:u w:val="single"/>
        </w:rPr>
        <w:t xml:space="preserve"> (GER)</w:t>
      </w:r>
      <w:r w:rsidR="00D93D6F" w:rsidRPr="001470FF">
        <w:rPr>
          <w:rFonts w:ascii="Calibri" w:hAnsi="Calibri" w:cs="Calibri"/>
          <w:b/>
          <w:sz w:val="20"/>
          <w:szCs w:val="20"/>
          <w:u w:val="single"/>
        </w:rPr>
        <w:t xml:space="preserve"> – doplnění kritérií</w:t>
      </w:r>
    </w:p>
    <w:p w:rsidR="00D93D6F" w:rsidRPr="001470FF" w:rsidRDefault="00D93D6F" w:rsidP="00C6094E">
      <w:pPr>
        <w:pStyle w:val="Odstavecseseznamem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C4692D" w:rsidRPr="001470FF" w:rsidRDefault="00463E5A" w:rsidP="00C4692D">
      <w:pPr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470FF">
        <w:rPr>
          <w:rFonts w:ascii="Calibri" w:hAnsi="Calibri" w:cs="Calibri"/>
          <w:b/>
          <w:sz w:val="20"/>
          <w:szCs w:val="20"/>
        </w:rPr>
        <w:t>Na základě výsledků SP Račice jsou nominovány posá</w:t>
      </w:r>
      <w:r w:rsidR="00D93D6F" w:rsidRPr="001470FF">
        <w:rPr>
          <w:rFonts w:ascii="Calibri" w:hAnsi="Calibri" w:cs="Calibri"/>
          <w:b/>
          <w:sz w:val="20"/>
          <w:szCs w:val="20"/>
        </w:rPr>
        <w:t xml:space="preserve">dky: C1 1000m + C1 500m </w:t>
      </w:r>
      <w:proofErr w:type="spellStart"/>
      <w:proofErr w:type="gramStart"/>
      <w:r w:rsidR="00D93D6F" w:rsidRPr="001470FF">
        <w:rPr>
          <w:rFonts w:ascii="Calibri" w:hAnsi="Calibri" w:cs="Calibri"/>
          <w:b/>
          <w:sz w:val="20"/>
          <w:szCs w:val="20"/>
        </w:rPr>
        <w:t>M</w:t>
      </w:r>
      <w:proofErr w:type="spellEnd"/>
      <w:r w:rsidR="00D93D6F" w:rsidRPr="001470FF">
        <w:rPr>
          <w:rFonts w:ascii="Calibri" w:hAnsi="Calibri" w:cs="Calibri"/>
          <w:b/>
          <w:sz w:val="20"/>
          <w:szCs w:val="20"/>
        </w:rPr>
        <w:t>.Fuksa</w:t>
      </w:r>
      <w:proofErr w:type="gramEnd"/>
      <w:r w:rsidR="00D93D6F" w:rsidRPr="001470FF">
        <w:rPr>
          <w:rFonts w:ascii="Calibri" w:hAnsi="Calibri" w:cs="Calibri"/>
          <w:b/>
          <w:sz w:val="20"/>
          <w:szCs w:val="20"/>
        </w:rPr>
        <w:t xml:space="preserve">; </w:t>
      </w:r>
      <w:r w:rsidRPr="001470FF">
        <w:rPr>
          <w:rFonts w:ascii="Calibri" w:hAnsi="Calibri" w:cs="Calibri"/>
          <w:b/>
          <w:sz w:val="20"/>
          <w:szCs w:val="20"/>
        </w:rPr>
        <w:t xml:space="preserve">C2 1000 + C2 500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J.</w:t>
      </w:r>
      <w:proofErr w:type="gramStart"/>
      <w:r w:rsidRPr="001470FF">
        <w:rPr>
          <w:rFonts w:ascii="Calibri" w:hAnsi="Calibri" w:cs="Calibri"/>
          <w:b/>
          <w:sz w:val="20"/>
          <w:szCs w:val="20"/>
        </w:rPr>
        <w:t>R</w:t>
      </w:r>
      <w:r w:rsidR="00D93D6F" w:rsidRPr="001470FF">
        <w:rPr>
          <w:rFonts w:ascii="Calibri" w:hAnsi="Calibri" w:cs="Calibri"/>
          <w:b/>
          <w:sz w:val="20"/>
          <w:szCs w:val="20"/>
        </w:rPr>
        <w:t>adoň</w:t>
      </w:r>
      <w:proofErr w:type="spellEnd"/>
      <w:r w:rsidR="00D93D6F" w:rsidRPr="001470FF">
        <w:rPr>
          <w:rFonts w:ascii="Calibri" w:hAnsi="Calibri" w:cs="Calibri"/>
          <w:b/>
          <w:sz w:val="20"/>
          <w:szCs w:val="20"/>
        </w:rPr>
        <w:t>,</w:t>
      </w:r>
      <w:r w:rsidRPr="001470F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F.Dvořák</w:t>
      </w:r>
      <w:proofErr w:type="spellEnd"/>
      <w:proofErr w:type="gramEnd"/>
      <w:r w:rsidR="00D93D6F" w:rsidRPr="001470FF">
        <w:rPr>
          <w:rFonts w:ascii="Calibri" w:hAnsi="Calibri" w:cs="Calibri"/>
          <w:b/>
          <w:sz w:val="20"/>
          <w:szCs w:val="20"/>
        </w:rPr>
        <w:t xml:space="preserve">; K1 1000 </w:t>
      </w:r>
      <w:proofErr w:type="spellStart"/>
      <w:proofErr w:type="gramStart"/>
      <w:r w:rsidR="00D93D6F" w:rsidRPr="001470FF">
        <w:rPr>
          <w:rFonts w:ascii="Calibri" w:hAnsi="Calibri" w:cs="Calibri"/>
          <w:b/>
          <w:sz w:val="20"/>
          <w:szCs w:val="20"/>
        </w:rPr>
        <w:t>J.Dostál</w:t>
      </w:r>
      <w:proofErr w:type="spellEnd"/>
      <w:proofErr w:type="gramEnd"/>
      <w:r w:rsidR="00D93D6F" w:rsidRPr="001470FF">
        <w:rPr>
          <w:rFonts w:ascii="Calibri" w:hAnsi="Calibri" w:cs="Calibri"/>
          <w:b/>
          <w:sz w:val="20"/>
          <w:szCs w:val="20"/>
        </w:rPr>
        <w:t>;</w:t>
      </w:r>
      <w:r w:rsidRPr="001470FF">
        <w:rPr>
          <w:rFonts w:ascii="Calibri" w:hAnsi="Calibri" w:cs="Calibri"/>
          <w:b/>
          <w:sz w:val="20"/>
          <w:szCs w:val="20"/>
        </w:rPr>
        <w:t xml:space="preserve"> K4 </w:t>
      </w:r>
      <w:proofErr w:type="gramStart"/>
      <w:r w:rsidRPr="001470FF">
        <w:rPr>
          <w:rFonts w:ascii="Calibri" w:hAnsi="Calibri" w:cs="Calibri"/>
          <w:b/>
          <w:sz w:val="20"/>
          <w:szCs w:val="20"/>
        </w:rPr>
        <w:t xml:space="preserve">1000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D.Havel</w:t>
      </w:r>
      <w:proofErr w:type="spellEnd"/>
      <w:proofErr w:type="gramEnd"/>
      <w:r w:rsidRPr="001470F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L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.Trefil,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J.Dostál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J.Štěrba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. Na ME bude </w:t>
      </w:r>
      <w:proofErr w:type="spellStart"/>
      <w:proofErr w:type="gramStart"/>
      <w:r w:rsidRPr="001470FF">
        <w:rPr>
          <w:rFonts w:ascii="Calibri" w:hAnsi="Calibri" w:cs="Calibri"/>
          <w:b/>
          <w:sz w:val="20"/>
          <w:szCs w:val="20"/>
        </w:rPr>
        <w:t>M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>.Fuksa</w:t>
      </w:r>
      <w:proofErr w:type="gramEnd"/>
      <w:r w:rsidRPr="001470FF">
        <w:rPr>
          <w:rFonts w:ascii="Calibri" w:hAnsi="Calibri" w:cs="Calibri"/>
          <w:b/>
          <w:sz w:val="20"/>
          <w:szCs w:val="20"/>
        </w:rPr>
        <w:t xml:space="preserve"> pravděpodobně reprezentovat i na C1 200. </w:t>
      </w:r>
      <w:proofErr w:type="spellStart"/>
      <w:proofErr w:type="gramStart"/>
      <w:r w:rsidRPr="001470FF">
        <w:rPr>
          <w:rFonts w:ascii="Calibri" w:hAnsi="Calibri" w:cs="Calibri"/>
          <w:b/>
          <w:sz w:val="20"/>
          <w:szCs w:val="20"/>
        </w:rPr>
        <w:t>M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>.Fuksa</w:t>
      </w:r>
      <w:proofErr w:type="gramEnd"/>
      <w:r w:rsidRPr="001470FF">
        <w:rPr>
          <w:rFonts w:ascii="Calibri" w:hAnsi="Calibri" w:cs="Calibri"/>
          <w:b/>
          <w:sz w:val="20"/>
          <w:szCs w:val="20"/>
        </w:rPr>
        <w:t xml:space="preserve"> bude startovat na II.NZ pouze na 500 a 200m, aby neovlivnil závod na 1000m, který je nominací do C4.</w:t>
      </w:r>
    </w:p>
    <w:p w:rsidR="00C4692D" w:rsidRPr="001470FF" w:rsidRDefault="00463E5A" w:rsidP="00C4692D">
      <w:pPr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470FF">
        <w:rPr>
          <w:rFonts w:ascii="Calibri" w:hAnsi="Calibri" w:cs="Calibri"/>
          <w:b/>
          <w:sz w:val="20"/>
          <w:szCs w:val="20"/>
        </w:rPr>
        <w:t xml:space="preserve">Nominačními disciplínami pro ME na II.NZ jsou: K1ž 500, K2ž 500, K1ž 200, C1ž 200, C1m 200, </w:t>
      </w:r>
      <w:r w:rsidR="00F0551E" w:rsidRPr="001470FF">
        <w:rPr>
          <w:rFonts w:ascii="Calibri" w:hAnsi="Calibri" w:cs="Calibri"/>
          <w:b/>
          <w:sz w:val="20"/>
          <w:szCs w:val="20"/>
        </w:rPr>
        <w:t xml:space="preserve">C1m 1000 (doC4), </w:t>
      </w:r>
      <w:r w:rsidRPr="001470FF">
        <w:rPr>
          <w:rFonts w:ascii="Calibri" w:hAnsi="Calibri" w:cs="Calibri"/>
          <w:b/>
          <w:sz w:val="20"/>
          <w:szCs w:val="20"/>
        </w:rPr>
        <w:t xml:space="preserve">K1m 200, K2m 200, K2m 1000. Členové posádky K4 muži budou moci být nominováni v K2 </w:t>
      </w:r>
      <w:proofErr w:type="gramStart"/>
      <w:r w:rsidRPr="001470FF">
        <w:rPr>
          <w:rFonts w:ascii="Calibri" w:hAnsi="Calibri" w:cs="Calibri"/>
          <w:b/>
          <w:sz w:val="20"/>
          <w:szCs w:val="20"/>
        </w:rPr>
        <w:t>1000 pouze</w:t>
      </w:r>
      <w:proofErr w:type="gramEnd"/>
      <w:r w:rsidRPr="001470FF">
        <w:rPr>
          <w:rFonts w:ascii="Calibri" w:hAnsi="Calibri" w:cs="Calibri"/>
          <w:b/>
          <w:sz w:val="20"/>
          <w:szCs w:val="20"/>
        </w:rPr>
        <w:t xml:space="preserve"> pokud šance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debl</w:t>
      </w:r>
      <w:r w:rsidR="00C4692D" w:rsidRPr="001470FF">
        <w:rPr>
          <w:rFonts w:ascii="Calibri" w:hAnsi="Calibri" w:cs="Calibri"/>
          <w:b/>
          <w:sz w:val="20"/>
          <w:szCs w:val="20"/>
        </w:rPr>
        <w:t>kajaku</w:t>
      </w:r>
      <w:proofErr w:type="spellEnd"/>
      <w:r w:rsidR="00C4692D" w:rsidRPr="001470FF">
        <w:rPr>
          <w:rFonts w:ascii="Calibri" w:hAnsi="Calibri" w:cs="Calibri"/>
          <w:b/>
          <w:sz w:val="20"/>
          <w:szCs w:val="20"/>
        </w:rPr>
        <w:t xml:space="preserve"> na medaili bude výrazná.</w:t>
      </w:r>
    </w:p>
    <w:p w:rsidR="00C4692D" w:rsidRPr="001470FF" w:rsidRDefault="00463E5A" w:rsidP="00C4692D">
      <w:pPr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470FF">
        <w:rPr>
          <w:rFonts w:ascii="Calibri" w:hAnsi="Calibri" w:cs="Calibri"/>
          <w:b/>
          <w:sz w:val="20"/>
          <w:szCs w:val="20"/>
        </w:rPr>
        <w:t xml:space="preserve">Nominace do C4 a K4 žen bude určena na základě individuální výkonnosti na olympijské trati. </w:t>
      </w:r>
    </w:p>
    <w:p w:rsidR="00463E5A" w:rsidRPr="001470FF" w:rsidRDefault="00463E5A" w:rsidP="00C4692D">
      <w:pPr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470FF">
        <w:rPr>
          <w:rFonts w:ascii="Calibri" w:hAnsi="Calibri" w:cs="Calibri"/>
          <w:b/>
          <w:sz w:val="20"/>
          <w:szCs w:val="20"/>
        </w:rPr>
        <w:t xml:space="preserve">Výsledky neolympijských disciplín na II.NZ mohou být při nominaci do neolympijských disciplín ME zohledněny (podle výsledků OH disciplín, podle časového pořadu ME tzn. </w:t>
      </w:r>
      <w:r w:rsidRPr="001470FF">
        <w:rPr>
          <w:rFonts w:ascii="Calibri" w:hAnsi="Calibri"/>
          <w:b/>
          <w:color w:val="000000"/>
          <w:sz w:val="20"/>
          <w:szCs w:val="20"/>
        </w:rPr>
        <w:t xml:space="preserve">vhodnosti </w:t>
      </w:r>
      <w:proofErr w:type="spellStart"/>
      <w:r w:rsidRPr="001470FF">
        <w:rPr>
          <w:rFonts w:ascii="Calibri" w:hAnsi="Calibri"/>
          <w:b/>
          <w:color w:val="000000"/>
          <w:sz w:val="20"/>
          <w:szCs w:val="20"/>
        </w:rPr>
        <w:t>neOH</w:t>
      </w:r>
      <w:proofErr w:type="spellEnd"/>
      <w:r w:rsidRPr="001470FF">
        <w:rPr>
          <w:rFonts w:ascii="Calibri" w:hAnsi="Calibri"/>
          <w:b/>
          <w:color w:val="000000"/>
          <w:sz w:val="20"/>
          <w:szCs w:val="20"/>
        </w:rPr>
        <w:t xml:space="preserve"> disciplíny jako doplňku k preferované OH disciplíně </w:t>
      </w:r>
      <w:r w:rsidRPr="001470FF">
        <w:rPr>
          <w:rFonts w:ascii="Calibri" w:hAnsi="Calibri" w:cs="Calibri"/>
          <w:b/>
          <w:sz w:val="20"/>
          <w:szCs w:val="20"/>
        </w:rPr>
        <w:t>a podle účasti v neolympijských disciplínách na II.NZ). Nominace na 5km bude určena na základě výsledků v této disciplíně na I.NZ a SP Račice + podle celkové nominace provedené po II.NZ.</w:t>
      </w:r>
    </w:p>
    <w:p w:rsidR="00463E5A" w:rsidRPr="001470FF" w:rsidRDefault="00463E5A" w:rsidP="002E03E3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63E5A" w:rsidRPr="001470FF" w:rsidRDefault="00463E5A" w:rsidP="002E03E3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1470FF">
        <w:rPr>
          <w:rFonts w:ascii="Calibri" w:hAnsi="Calibri" w:cs="Calibri"/>
          <w:b/>
          <w:sz w:val="20"/>
          <w:szCs w:val="20"/>
        </w:rPr>
        <w:t>Posádka K4 muži je na ME K4 1000m nominována bez požadavku startu na II.NZ. Tři členové posádky prokázali na I.NZ i na SP výkonnost vyšší než ostatní kajakáři v ČR. Čtvrtému z </w:t>
      </w:r>
      <w:proofErr w:type="gramStart"/>
      <w:r w:rsidRPr="001470FF">
        <w:rPr>
          <w:rFonts w:ascii="Calibri" w:hAnsi="Calibri" w:cs="Calibri"/>
          <w:b/>
          <w:sz w:val="20"/>
          <w:szCs w:val="20"/>
        </w:rPr>
        <w:t xml:space="preserve">posádky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D.Havlovi</w:t>
      </w:r>
      <w:proofErr w:type="spellEnd"/>
      <w:proofErr w:type="gramEnd"/>
      <w:r w:rsidRPr="001470FF">
        <w:rPr>
          <w:rFonts w:ascii="Calibri" w:hAnsi="Calibri" w:cs="Calibri"/>
          <w:b/>
          <w:sz w:val="20"/>
          <w:szCs w:val="20"/>
        </w:rPr>
        <w:t xml:space="preserve"> zhatily účast na dosavadních letošních soutěžích zdravotní problémy, přesto o jeho kvalitách i výkonnosti medailového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čtyřkajaku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 není pochyb. Posádka má nyní 7 týdnů na přípravu před ME.</w:t>
      </w:r>
    </w:p>
    <w:p w:rsidR="00463E5A" w:rsidRPr="001470FF" w:rsidRDefault="00463E5A" w:rsidP="002E03E3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63E5A" w:rsidRPr="001E381E" w:rsidRDefault="00463E5A" w:rsidP="00054AEC">
      <w:pPr>
        <w:jc w:val="both"/>
        <w:rPr>
          <w:rFonts w:ascii="Calibri" w:hAnsi="Calibri" w:cs="Calibri"/>
        </w:rPr>
      </w:pPr>
    </w:p>
    <w:p w:rsidR="00463E5A" w:rsidRPr="00CB74A0" w:rsidRDefault="00463E5A" w:rsidP="005D4536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 w:rsidRPr="00CB74A0">
        <w:rPr>
          <w:rFonts w:ascii="Calibri" w:hAnsi="Calibri" w:cs="Calibri"/>
          <w:b/>
          <w:sz w:val="16"/>
          <w:szCs w:val="16"/>
        </w:rPr>
        <w:t>PLA</w:t>
      </w:r>
      <w:r>
        <w:rPr>
          <w:rFonts w:ascii="Calibri" w:hAnsi="Calibri" w:cs="Calibri"/>
          <w:b/>
          <w:sz w:val="16"/>
          <w:szCs w:val="16"/>
        </w:rPr>
        <w:t>T</w:t>
      </w:r>
      <w:r w:rsidR="00F0551E">
        <w:rPr>
          <w:rFonts w:ascii="Calibri" w:hAnsi="Calibri" w:cs="Calibri"/>
          <w:b/>
          <w:sz w:val="16"/>
          <w:szCs w:val="16"/>
        </w:rPr>
        <w:t>NÉ KRITÉRIUM (ČLÁNEK</w:t>
      </w:r>
      <w:r w:rsidRPr="00CB74A0">
        <w:rPr>
          <w:rFonts w:ascii="Calibri" w:hAnsi="Calibri" w:cs="Calibri"/>
          <w:b/>
          <w:sz w:val="16"/>
          <w:szCs w:val="16"/>
        </w:rPr>
        <w:t xml:space="preserve"> Z NOMINAČNÍCH KRITÉRIÍ</w:t>
      </w:r>
      <w:r w:rsidR="00F0551E">
        <w:rPr>
          <w:rFonts w:ascii="Calibri" w:hAnsi="Calibri" w:cs="Calibri"/>
          <w:b/>
          <w:sz w:val="16"/>
          <w:szCs w:val="16"/>
        </w:rPr>
        <w:t xml:space="preserve"> 2014</w:t>
      </w:r>
      <w:r w:rsidRPr="00CB74A0">
        <w:rPr>
          <w:rFonts w:ascii="Calibri" w:hAnsi="Calibri" w:cs="Calibri"/>
          <w:b/>
          <w:sz w:val="16"/>
          <w:szCs w:val="16"/>
        </w:rPr>
        <w:t>)</w:t>
      </w:r>
    </w:p>
    <w:p w:rsidR="00463E5A" w:rsidRPr="00CB74A0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CB74A0" w:rsidRDefault="00463E5A" w:rsidP="00D5370F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proofErr w:type="gramStart"/>
      <w:r w:rsidRPr="00CB74A0">
        <w:rPr>
          <w:rFonts w:ascii="Calibri" w:hAnsi="Calibri" w:cs="Calibri"/>
          <w:b/>
          <w:sz w:val="16"/>
          <w:szCs w:val="16"/>
        </w:rPr>
        <w:t xml:space="preserve">ME  </w:t>
      </w:r>
      <w:r w:rsidRPr="00CB74A0">
        <w:rPr>
          <w:rFonts w:ascii="Calibri" w:hAnsi="Calibri" w:cs="Calibri"/>
          <w:b/>
          <w:bCs/>
          <w:sz w:val="16"/>
          <w:szCs w:val="16"/>
        </w:rPr>
        <w:t>Brandenburg</w:t>
      </w:r>
      <w:proofErr w:type="gramEnd"/>
      <w:r w:rsidRPr="00CB74A0">
        <w:rPr>
          <w:rFonts w:ascii="Calibri" w:hAnsi="Calibri" w:cs="Calibri"/>
          <w:b/>
          <w:sz w:val="16"/>
          <w:szCs w:val="16"/>
        </w:rPr>
        <w:t xml:space="preserve"> (GER) – nominace z 2. SP Račice + II.NZ Račice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Nominuje reprezentační trenér na základě výsledků z 2. SP Račice a následně z II.NZ Račice. Na základě posouzení konkurence v jednotlivých disciplínách může reprezentační trenér nominovat na ME </w:t>
      </w:r>
      <w:proofErr w:type="gramStart"/>
      <w:r w:rsidRPr="00CB74A0">
        <w:rPr>
          <w:rFonts w:ascii="Calibri" w:hAnsi="Calibri" w:cs="Calibri"/>
          <w:sz w:val="16"/>
          <w:szCs w:val="16"/>
        </w:rPr>
        <w:t>přímo z  2.SP</w:t>
      </w:r>
      <w:proofErr w:type="gramEnd"/>
      <w:r w:rsidRPr="00CB74A0">
        <w:rPr>
          <w:rFonts w:ascii="Calibri" w:hAnsi="Calibri" w:cs="Calibri"/>
          <w:sz w:val="16"/>
          <w:szCs w:val="16"/>
        </w:rPr>
        <w:t xml:space="preserve"> Račice medailisty v OH disciplínách + při prokázání adekvátní výkonnosti i některé další úspěšné závodníky.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Reprezentační trenér může ve výjimečných případech při určování nominace závodníků nejvyšší světové výkonnosti zohlednit také výsledky SP </w:t>
      </w:r>
      <w:proofErr w:type="spellStart"/>
      <w:r w:rsidRPr="00CB74A0">
        <w:rPr>
          <w:rFonts w:ascii="Calibri" w:hAnsi="Calibri" w:cs="Calibri"/>
          <w:sz w:val="16"/>
          <w:szCs w:val="16"/>
        </w:rPr>
        <w:t>Miláno</w:t>
      </w:r>
      <w:proofErr w:type="spellEnd"/>
      <w:r w:rsidRPr="00CB74A0">
        <w:rPr>
          <w:rFonts w:ascii="Calibri" w:hAnsi="Calibri" w:cs="Calibri"/>
          <w:sz w:val="16"/>
          <w:szCs w:val="16"/>
        </w:rPr>
        <w:t>.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Na základě </w:t>
      </w:r>
      <w:proofErr w:type="gramStart"/>
      <w:r w:rsidRPr="00CB74A0">
        <w:rPr>
          <w:rFonts w:ascii="Calibri" w:hAnsi="Calibri" w:cs="Calibri"/>
          <w:sz w:val="16"/>
          <w:szCs w:val="16"/>
        </w:rPr>
        <w:t>výsledků 2.SP</w:t>
      </w:r>
      <w:proofErr w:type="gramEnd"/>
      <w:r w:rsidRPr="00CB74A0">
        <w:rPr>
          <w:rFonts w:ascii="Calibri" w:hAnsi="Calibri" w:cs="Calibri"/>
          <w:sz w:val="16"/>
          <w:szCs w:val="16"/>
        </w:rPr>
        <w:t xml:space="preserve"> Račice určí reprezentační trenér  disciplíny, v nichž se bude bojovat o nominaci na ME na II.NZ Račice.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V disciplínách daných bodem </w:t>
      </w:r>
      <w:proofErr w:type="gramStart"/>
      <w:r w:rsidRPr="00CB74A0">
        <w:rPr>
          <w:rFonts w:ascii="Calibri" w:hAnsi="Calibri" w:cs="Calibri"/>
          <w:sz w:val="16"/>
          <w:szCs w:val="16"/>
        </w:rPr>
        <w:t>4.3. nominuje</w:t>
      </w:r>
      <w:proofErr w:type="gramEnd"/>
      <w:r w:rsidRPr="00CB74A0">
        <w:rPr>
          <w:rFonts w:ascii="Calibri" w:hAnsi="Calibri" w:cs="Calibri"/>
          <w:sz w:val="16"/>
          <w:szCs w:val="16"/>
        </w:rPr>
        <w:t xml:space="preserve"> reprezentační trenér  závodníky po II.NZ Račice.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V případě, že některý závodník či posádka bude nominována na ME na základě výsledků z 2. SP Račice</w:t>
      </w:r>
      <w:r w:rsidRPr="00CB74A0">
        <w:rPr>
          <w:rFonts w:ascii="Calibri" w:hAnsi="Calibri" w:cs="Calibri"/>
          <w:bCs/>
          <w:sz w:val="16"/>
          <w:szCs w:val="16"/>
        </w:rPr>
        <w:t xml:space="preserve"> a na ME se bude chtít ucházet o nominaci v jiné disciplíně než v té, na základě které by měl/a být nominován/a, pak musí v požadované disciplíně bojovat o nominaci na II.NZ. Tato disciplína musí být však určena </w:t>
      </w:r>
      <w:r w:rsidRPr="00CB74A0">
        <w:rPr>
          <w:rFonts w:ascii="Calibri" w:hAnsi="Calibri" w:cs="Calibri"/>
          <w:sz w:val="16"/>
          <w:szCs w:val="16"/>
        </w:rPr>
        <w:t>reprezentačním trenérem</w:t>
      </w:r>
      <w:r w:rsidRPr="00CB74A0">
        <w:rPr>
          <w:rFonts w:ascii="Calibri" w:hAnsi="Calibri" w:cs="Calibri"/>
          <w:bCs/>
          <w:sz w:val="16"/>
          <w:szCs w:val="16"/>
        </w:rPr>
        <w:t xml:space="preserve"> jako nominační pro ME.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O možnosti startu jednoho závodníka ve více disciplínách rozhodne reprezentační trenér na základě znalosti aktuálního programu ME.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O nominaci a startu závodníků v ne OH disciplínách rozhodne reprezentační trenér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 xml:space="preserve">O finálním složení nominace na ME </w:t>
      </w:r>
      <w:r w:rsidRPr="00CB74A0">
        <w:rPr>
          <w:rFonts w:ascii="Calibri" w:hAnsi="Calibri" w:cs="Calibri"/>
          <w:bCs/>
          <w:sz w:val="16"/>
          <w:szCs w:val="16"/>
        </w:rPr>
        <w:t>Brandenburg</w:t>
      </w:r>
      <w:r w:rsidRPr="00CB74A0">
        <w:rPr>
          <w:rFonts w:ascii="Calibri" w:hAnsi="Calibri" w:cs="Calibri"/>
          <w:sz w:val="16"/>
          <w:szCs w:val="16"/>
        </w:rPr>
        <w:t xml:space="preserve"> rozhodne reprezentační trenér v rámci nominační porady za účasti osobních trenérů a vedoucích trenérů RSC. </w:t>
      </w:r>
    </w:p>
    <w:p w:rsidR="00463E5A" w:rsidRPr="00CB74A0" w:rsidRDefault="00463E5A" w:rsidP="00EC1426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</w:rPr>
      </w:pPr>
      <w:r w:rsidRPr="00CB74A0">
        <w:rPr>
          <w:rFonts w:ascii="Calibri" w:hAnsi="Calibri" w:cs="Calibri"/>
          <w:sz w:val="16"/>
          <w:szCs w:val="16"/>
        </w:rPr>
        <w:t>Předpokládané obsazení: 25- 30 závodníků. V případě méně výkonných závodníků, kteří se do nominace na náklady RDS nevejdou, přitom budou mít o start na ME zájem a budou ze zájemců výkonnostně „na řadě“, může reprezentační trenér navrhnout VV SRK ČSK účast těchto závodníků na vlastní náklady nebo s finanční spoluúčastí. Garantem platby za účast na MS je klub.</w:t>
      </w:r>
    </w:p>
    <w:p w:rsidR="00463E5A" w:rsidRDefault="00463E5A" w:rsidP="00EC1426">
      <w:pPr>
        <w:jc w:val="both"/>
        <w:rPr>
          <w:rFonts w:ascii="Calibri" w:hAnsi="Calibri" w:cs="Calibri"/>
          <w:sz w:val="20"/>
          <w:szCs w:val="20"/>
        </w:rPr>
      </w:pPr>
    </w:p>
    <w:p w:rsidR="00C4692D" w:rsidRDefault="00C4692D" w:rsidP="00EC1426">
      <w:pPr>
        <w:jc w:val="both"/>
        <w:rPr>
          <w:rFonts w:ascii="Calibri" w:hAnsi="Calibri" w:cs="Calibri"/>
          <w:sz w:val="20"/>
          <w:szCs w:val="20"/>
        </w:rPr>
      </w:pPr>
    </w:p>
    <w:p w:rsidR="00C4692D" w:rsidRDefault="00C4692D" w:rsidP="00EC1426">
      <w:pPr>
        <w:jc w:val="both"/>
        <w:rPr>
          <w:rFonts w:ascii="Calibri" w:hAnsi="Calibri" w:cs="Calibri"/>
          <w:sz w:val="20"/>
          <w:szCs w:val="20"/>
        </w:rPr>
      </w:pPr>
    </w:p>
    <w:p w:rsidR="00C4692D" w:rsidRDefault="00C4692D" w:rsidP="00EC1426">
      <w:pPr>
        <w:jc w:val="both"/>
        <w:rPr>
          <w:rFonts w:ascii="Calibri" w:hAnsi="Calibri" w:cs="Calibri"/>
          <w:sz w:val="20"/>
          <w:szCs w:val="20"/>
        </w:rPr>
      </w:pPr>
    </w:p>
    <w:p w:rsidR="00C4692D" w:rsidRDefault="00C4692D" w:rsidP="00EC1426">
      <w:pPr>
        <w:jc w:val="both"/>
        <w:rPr>
          <w:rFonts w:ascii="Calibri" w:hAnsi="Calibri" w:cs="Calibri"/>
          <w:sz w:val="20"/>
          <w:szCs w:val="20"/>
        </w:rPr>
      </w:pPr>
    </w:p>
    <w:p w:rsidR="00463E5A" w:rsidRPr="001470FF" w:rsidRDefault="00463E5A" w:rsidP="00303BF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470FF">
        <w:rPr>
          <w:rFonts w:ascii="Calibri" w:hAnsi="Calibri" w:cs="Calibri"/>
          <w:b/>
          <w:sz w:val="20"/>
          <w:szCs w:val="20"/>
          <w:u w:val="single"/>
        </w:rPr>
        <w:t>Akademické mistrovství světa Minsk (BLR)</w:t>
      </w:r>
    </w:p>
    <w:p w:rsidR="00463E5A" w:rsidRPr="001470FF" w:rsidRDefault="00463E5A" w:rsidP="00303BF5">
      <w:pPr>
        <w:jc w:val="both"/>
        <w:rPr>
          <w:rFonts w:ascii="Calibri" w:hAnsi="Calibri" w:cs="Calibri"/>
          <w:b/>
          <w:sz w:val="20"/>
          <w:szCs w:val="20"/>
        </w:rPr>
      </w:pPr>
    </w:p>
    <w:p w:rsidR="00463E5A" w:rsidRPr="001470FF" w:rsidRDefault="00463E5A" w:rsidP="00303BF5">
      <w:pPr>
        <w:jc w:val="both"/>
        <w:rPr>
          <w:rFonts w:ascii="Calibri" w:hAnsi="Calibri" w:cs="Calibri"/>
          <w:sz w:val="20"/>
          <w:szCs w:val="20"/>
        </w:rPr>
      </w:pPr>
      <w:r w:rsidRPr="001470FF">
        <w:rPr>
          <w:rFonts w:ascii="Calibri" w:hAnsi="Calibri" w:cs="Calibri"/>
          <w:b/>
          <w:sz w:val="20"/>
          <w:szCs w:val="20"/>
        </w:rPr>
        <w:t xml:space="preserve">Zájemci o start na AMS se musí na základě známých NK (bod 7.3. / níže bod 3.) přihlásit do </w:t>
      </w:r>
      <w:proofErr w:type="gramStart"/>
      <w:r w:rsidRPr="001470FF">
        <w:rPr>
          <w:rFonts w:ascii="Calibri" w:hAnsi="Calibri" w:cs="Calibri"/>
          <w:b/>
          <w:sz w:val="20"/>
          <w:szCs w:val="20"/>
        </w:rPr>
        <w:t>25.5. reprezentačnímu</w:t>
      </w:r>
      <w:proofErr w:type="gramEnd"/>
      <w:r w:rsidRPr="001470FF">
        <w:rPr>
          <w:rFonts w:ascii="Calibri" w:hAnsi="Calibri" w:cs="Calibri"/>
          <w:b/>
          <w:sz w:val="20"/>
          <w:szCs w:val="20"/>
        </w:rPr>
        <w:t xml:space="preserve"> trenérovi. Teprve na základě počtu a kvality přihlášených závodníků v jednotlivých kategoriích reprezentační trenér může upřesnit nominační kritéria. Závodníci </w:t>
      </w:r>
      <w:proofErr w:type="spellStart"/>
      <w:proofErr w:type="gramStart"/>
      <w:r w:rsidRPr="001470FF">
        <w:rPr>
          <w:rFonts w:ascii="Calibri" w:hAnsi="Calibri" w:cs="Calibri"/>
          <w:b/>
          <w:sz w:val="20"/>
          <w:szCs w:val="20"/>
        </w:rPr>
        <w:t>M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>.Fuksa</w:t>
      </w:r>
      <w:proofErr w:type="gramEnd"/>
      <w:r w:rsidRPr="001470F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J.Radoň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F.Dvořák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D.Havel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J.Dostál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 xml:space="preserve"> a </w:t>
      </w:r>
      <w:proofErr w:type="spellStart"/>
      <w:r w:rsidRPr="001470FF">
        <w:rPr>
          <w:rFonts w:ascii="Calibri" w:hAnsi="Calibri" w:cs="Calibri"/>
          <w:b/>
          <w:sz w:val="20"/>
          <w:szCs w:val="20"/>
        </w:rPr>
        <w:t>L</w:t>
      </w:r>
      <w:proofErr w:type="spellEnd"/>
      <w:r w:rsidRPr="001470FF">
        <w:rPr>
          <w:rFonts w:ascii="Calibri" w:hAnsi="Calibri" w:cs="Calibri"/>
          <w:b/>
          <w:sz w:val="20"/>
          <w:szCs w:val="20"/>
        </w:rPr>
        <w:t>.Trefil mohou být nominováni bez účasti na II.NZ. Na AMS bude nominováno celkem 15 závodníků.</w:t>
      </w:r>
    </w:p>
    <w:p w:rsidR="00463E5A" w:rsidRDefault="00463E5A" w:rsidP="00054AEC">
      <w:pPr>
        <w:jc w:val="both"/>
        <w:rPr>
          <w:rFonts w:ascii="Calibri" w:hAnsi="Calibri" w:cs="Calibri"/>
        </w:rPr>
      </w:pPr>
    </w:p>
    <w:p w:rsidR="00463E5A" w:rsidRDefault="00463E5A" w:rsidP="00054AEC">
      <w:pPr>
        <w:jc w:val="both"/>
        <w:rPr>
          <w:rFonts w:ascii="Calibri" w:hAnsi="Calibri" w:cs="Calibri"/>
        </w:rPr>
      </w:pPr>
    </w:p>
    <w:p w:rsidR="00463E5A" w:rsidRPr="001E381E" w:rsidRDefault="00463E5A" w:rsidP="00054AEC">
      <w:pPr>
        <w:jc w:val="both"/>
        <w:rPr>
          <w:rFonts w:ascii="Calibri" w:hAnsi="Calibri" w:cs="Calibri"/>
        </w:rPr>
      </w:pPr>
    </w:p>
    <w:p w:rsidR="00463E5A" w:rsidRPr="00E8515A" w:rsidRDefault="00F0551E" w:rsidP="00EC1426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PLATNÉ KRITÉRIUM (ČLÁNEK</w:t>
      </w:r>
      <w:r w:rsidR="00463E5A" w:rsidRPr="00E8515A">
        <w:rPr>
          <w:rFonts w:ascii="Calibri" w:hAnsi="Calibri" w:cs="Calibri"/>
          <w:b/>
          <w:sz w:val="16"/>
          <w:szCs w:val="16"/>
        </w:rPr>
        <w:t xml:space="preserve"> Z NOMINAČNÍCH KRITÉRIÍ</w:t>
      </w:r>
      <w:r>
        <w:rPr>
          <w:rFonts w:ascii="Calibri" w:hAnsi="Calibri" w:cs="Calibri"/>
          <w:b/>
          <w:sz w:val="16"/>
          <w:szCs w:val="16"/>
        </w:rPr>
        <w:t xml:space="preserve"> 2014</w:t>
      </w:r>
      <w:r w:rsidR="00463E5A" w:rsidRPr="00E8515A">
        <w:rPr>
          <w:rFonts w:ascii="Calibri" w:hAnsi="Calibri" w:cs="Calibri"/>
          <w:b/>
          <w:sz w:val="16"/>
          <w:szCs w:val="16"/>
        </w:rPr>
        <w:t>)</w:t>
      </w: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EC1426">
      <w:pPr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b/>
          <w:sz w:val="16"/>
          <w:szCs w:val="16"/>
        </w:rPr>
        <w:t>Akademické mistrovství světa Minsk (BLR) – nominace z II.NZ Račice</w:t>
      </w: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C6094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>Závodníky nominuje reprezentační trenér na základě výsledků samostatného nominačního závodu při II.NZ a na základě výsledků II.NZ.</w:t>
      </w:r>
    </w:p>
    <w:p w:rsidR="00463E5A" w:rsidRPr="00E8515A" w:rsidRDefault="00463E5A" w:rsidP="00C6094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>Nominační kritéria budou upřesněna podle možného celkového počtu závodníků daného ČAUS a podle programu AMS.</w:t>
      </w:r>
    </w:p>
    <w:p w:rsidR="00463E5A" w:rsidRPr="00C4692D" w:rsidRDefault="00463E5A" w:rsidP="00C6094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C4692D">
        <w:rPr>
          <w:rFonts w:ascii="Calibri" w:hAnsi="Calibri" w:cs="Calibri"/>
          <w:sz w:val="16"/>
          <w:szCs w:val="16"/>
        </w:rPr>
        <w:t xml:space="preserve">Nominováni mohou být pouze sportovci splňující podmínky FISU, kteří se přihlásí reprezentačnímu trenérovi do </w:t>
      </w:r>
      <w:proofErr w:type="gramStart"/>
      <w:r w:rsidRPr="00C4692D">
        <w:rPr>
          <w:rFonts w:ascii="Calibri" w:hAnsi="Calibri" w:cs="Calibri"/>
          <w:sz w:val="16"/>
          <w:szCs w:val="16"/>
        </w:rPr>
        <w:t>25.5.2014</w:t>
      </w:r>
      <w:proofErr w:type="gramEnd"/>
      <w:r w:rsidRPr="00C4692D">
        <w:rPr>
          <w:rFonts w:ascii="Calibri" w:hAnsi="Calibri" w:cs="Calibri"/>
          <w:sz w:val="16"/>
          <w:szCs w:val="16"/>
        </w:rPr>
        <w:t>.</w:t>
      </w:r>
    </w:p>
    <w:p w:rsidR="00463E5A" w:rsidRPr="00E8515A" w:rsidRDefault="00463E5A" w:rsidP="00C6094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 xml:space="preserve">Po skončení nominací na ME a ME 23 bude zařazen speciální závod na K1 1000m a C1 1000m. Rozpis a obsazení přímých finálových jízd určí reprezentační trenér. </w:t>
      </w:r>
    </w:p>
    <w:p w:rsidR="00463E5A" w:rsidRPr="00E8515A" w:rsidRDefault="00463E5A" w:rsidP="00C6094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>Nominace bude určena zároveň na základě výsledků v disciplínách K1 200m, C1 200, K1ž 200m, K1ž 500 na II. NZ. Při nominaci sportovců bude brán zřetel na poměr výkonnosti na různých tratích vzhledem ke světové, nebo i domácí špičce na závodech SP v Račicích, popř. II. NZ v Račicích.</w:t>
      </w:r>
    </w:p>
    <w:p w:rsidR="00463E5A" w:rsidRPr="00E8515A" w:rsidRDefault="00463E5A" w:rsidP="00C6094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 xml:space="preserve">V případě, že závodník bude nominován na AMS a nevzdá se nominace do </w:t>
      </w:r>
      <w:proofErr w:type="gramStart"/>
      <w:r w:rsidRPr="00E8515A">
        <w:rPr>
          <w:rFonts w:ascii="Calibri" w:hAnsi="Calibri" w:cs="Calibri"/>
          <w:sz w:val="16"/>
          <w:szCs w:val="16"/>
        </w:rPr>
        <w:t>9.6.2014</w:t>
      </w:r>
      <w:proofErr w:type="gramEnd"/>
      <w:r w:rsidRPr="00E8515A">
        <w:rPr>
          <w:rFonts w:ascii="Calibri" w:hAnsi="Calibri" w:cs="Calibri"/>
          <w:sz w:val="16"/>
          <w:szCs w:val="16"/>
        </w:rPr>
        <w:t>, je povinen reprezentovat ČR na AMS v Minsku. Start na AMS je možný i v případě nominace na MS v Moskvě.</w:t>
      </w:r>
    </w:p>
    <w:p w:rsidR="00463E5A" w:rsidRPr="00E8515A" w:rsidRDefault="00463E5A" w:rsidP="00C6094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>O finálním složení nominace na AMS Minsk rozhodne reprezentační trenér v rámci nominační porady za účasti osobních trenérů a vedoucích trenérů RSC. Konečná nominace závisí na počtu sportovců schváleném ČAUS.</w:t>
      </w:r>
    </w:p>
    <w:p w:rsidR="00463E5A" w:rsidRPr="00E8515A" w:rsidRDefault="00463E5A" w:rsidP="00C6094E">
      <w:pPr>
        <w:pStyle w:val="Odstavecseseznamem"/>
        <w:ind w:left="1080"/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EC1426">
      <w:pPr>
        <w:ind w:left="360"/>
        <w:jc w:val="both"/>
        <w:rPr>
          <w:rFonts w:ascii="Calibri" w:hAnsi="Calibri" w:cs="Calibri"/>
          <w:b/>
          <w:sz w:val="16"/>
          <w:szCs w:val="16"/>
        </w:rPr>
      </w:pPr>
      <w:r w:rsidRPr="00E8515A">
        <w:rPr>
          <w:rFonts w:ascii="Calibri" w:hAnsi="Calibri" w:cs="Calibri"/>
          <w:b/>
          <w:sz w:val="16"/>
          <w:szCs w:val="16"/>
        </w:rPr>
        <w:t>PLATNÁ OBECNÁ PRAVIDLA NOMINAČNÍCH KRITÉRIÍ</w:t>
      </w:r>
    </w:p>
    <w:p w:rsidR="00463E5A" w:rsidRPr="00E8515A" w:rsidRDefault="00463E5A" w:rsidP="00054AEC">
      <w:pPr>
        <w:tabs>
          <w:tab w:val="left" w:pos="5339"/>
        </w:tabs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tabs>
          <w:tab w:val="left" w:pos="5339"/>
        </w:tabs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 w:rsidRPr="00E8515A">
        <w:rPr>
          <w:rFonts w:ascii="Calibri" w:hAnsi="Calibri" w:cs="Calibri"/>
          <w:b/>
          <w:sz w:val="16"/>
          <w:szCs w:val="16"/>
        </w:rPr>
        <w:t>Sporné a výjimečné případy:</w:t>
      </w:r>
    </w:p>
    <w:p w:rsidR="00463E5A" w:rsidRPr="00E8515A" w:rsidRDefault="00463E5A" w:rsidP="00054AEC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 xml:space="preserve">Ve sporných a výjimečných případech rozhodne reprezentační trenér se zřetelem na doporučení odborného poradce i názory vedoucích trenérů a trenérů RSC. </w:t>
      </w: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 w:rsidRPr="00E8515A">
        <w:rPr>
          <w:rFonts w:ascii="Calibri" w:hAnsi="Calibri" w:cs="Calibri"/>
          <w:b/>
          <w:sz w:val="16"/>
          <w:szCs w:val="16"/>
        </w:rPr>
        <w:t>Schvalování nominací:</w:t>
      </w:r>
    </w:p>
    <w:p w:rsidR="00463E5A" w:rsidRPr="00E8515A" w:rsidRDefault="00463E5A" w:rsidP="00054AEC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 xml:space="preserve">Jmenovité složení nominací je v kompetenci reprezentačního trenéra a VV SRK ČSK je bere na vědomí. Případná účast samoplátců (či hrazení nákladů klubem) na mezinárodních soutěžích podléhá schválení VV SRK ČSK na základě návrhu reprezentačního trenéra. </w:t>
      </w: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jc w:val="both"/>
        <w:rPr>
          <w:rFonts w:ascii="Calibri" w:hAnsi="Calibri" w:cs="Calibri"/>
          <w:sz w:val="16"/>
          <w:szCs w:val="16"/>
        </w:rPr>
      </w:pPr>
    </w:p>
    <w:p w:rsidR="00463E5A" w:rsidRPr="00E8515A" w:rsidRDefault="00463E5A" w:rsidP="00054AEC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3E5A" w:rsidRPr="00E8515A" w:rsidRDefault="00463E5A" w:rsidP="00054AEC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 w:rsidRPr="00E8515A">
        <w:rPr>
          <w:rFonts w:ascii="Calibri" w:hAnsi="Calibri" w:cs="Calibri"/>
          <w:b/>
          <w:sz w:val="16"/>
          <w:szCs w:val="16"/>
        </w:rPr>
        <w:t xml:space="preserve">Návaznost NK do další sezóny: </w:t>
      </w:r>
    </w:p>
    <w:p w:rsidR="00463E5A" w:rsidRPr="00E8515A" w:rsidRDefault="00463E5A" w:rsidP="00054AEC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E8515A">
        <w:rPr>
          <w:rFonts w:ascii="Calibri" w:hAnsi="Calibri" w:cs="Calibri"/>
          <w:sz w:val="16"/>
          <w:szCs w:val="16"/>
        </w:rPr>
        <w:t xml:space="preserve">Výsledky jednotlivých sportovců a posádek v soutěžích SP, MS, ME, MS 23, ME 23, MSJ v roce 2013 </w:t>
      </w:r>
      <w:proofErr w:type="gramStart"/>
      <w:r w:rsidRPr="00E8515A">
        <w:rPr>
          <w:rFonts w:ascii="Calibri" w:hAnsi="Calibri" w:cs="Calibri"/>
          <w:sz w:val="16"/>
          <w:szCs w:val="16"/>
        </w:rPr>
        <w:t>resp.2014</w:t>
      </w:r>
      <w:proofErr w:type="gramEnd"/>
      <w:r w:rsidRPr="00E8515A">
        <w:rPr>
          <w:rFonts w:ascii="Calibri" w:hAnsi="Calibri" w:cs="Calibri"/>
          <w:sz w:val="16"/>
          <w:szCs w:val="16"/>
        </w:rPr>
        <w:t xml:space="preserve"> mohou být základem pro rozhodování reprezentačního trenéra, který bude provádět výběr reprezentačního družstva pro sezónu 2014 resp.2015.</w:t>
      </w:r>
    </w:p>
    <w:p w:rsidR="00463E5A" w:rsidRPr="00E8515A" w:rsidRDefault="00463E5A">
      <w:pPr>
        <w:rPr>
          <w:sz w:val="16"/>
          <w:szCs w:val="16"/>
        </w:rPr>
      </w:pPr>
    </w:p>
    <w:p w:rsidR="00463E5A" w:rsidRPr="00E8515A" w:rsidRDefault="00463E5A">
      <w:pPr>
        <w:rPr>
          <w:sz w:val="16"/>
          <w:szCs w:val="16"/>
        </w:rPr>
      </w:pPr>
      <w:r w:rsidRPr="00E8515A">
        <w:rPr>
          <w:sz w:val="16"/>
          <w:szCs w:val="16"/>
        </w:rPr>
        <w:br/>
      </w:r>
    </w:p>
    <w:sectPr w:rsidR="00463E5A" w:rsidRPr="00E8515A" w:rsidSect="008F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2D8"/>
    <w:multiLevelType w:val="hybridMultilevel"/>
    <w:tmpl w:val="67CA3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401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42A52"/>
    <w:multiLevelType w:val="multilevel"/>
    <w:tmpl w:val="F0D82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0A776E"/>
    <w:multiLevelType w:val="hybridMultilevel"/>
    <w:tmpl w:val="954E5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4EA"/>
    <w:multiLevelType w:val="hybridMultilevel"/>
    <w:tmpl w:val="07E8ABE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2C2E9EC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8C6FC7"/>
    <w:multiLevelType w:val="hybridMultilevel"/>
    <w:tmpl w:val="C5084D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8F0794"/>
    <w:multiLevelType w:val="hybridMultilevel"/>
    <w:tmpl w:val="956A6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EE0A89"/>
    <w:multiLevelType w:val="multilevel"/>
    <w:tmpl w:val="A0289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3FA1829"/>
    <w:multiLevelType w:val="multilevel"/>
    <w:tmpl w:val="F0D82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AEC"/>
    <w:rsid w:val="00054AEC"/>
    <w:rsid w:val="000C2850"/>
    <w:rsid w:val="00141A3F"/>
    <w:rsid w:val="001470FF"/>
    <w:rsid w:val="001A1592"/>
    <w:rsid w:val="001E381E"/>
    <w:rsid w:val="002064A3"/>
    <w:rsid w:val="00211A81"/>
    <w:rsid w:val="002E03E3"/>
    <w:rsid w:val="00303BF5"/>
    <w:rsid w:val="00410DB6"/>
    <w:rsid w:val="00415CA7"/>
    <w:rsid w:val="00463E5A"/>
    <w:rsid w:val="00564967"/>
    <w:rsid w:val="005776C2"/>
    <w:rsid w:val="005A3CDF"/>
    <w:rsid w:val="005D4536"/>
    <w:rsid w:val="005F354F"/>
    <w:rsid w:val="006C1AD7"/>
    <w:rsid w:val="00840B79"/>
    <w:rsid w:val="008C7CDC"/>
    <w:rsid w:val="008F3A5D"/>
    <w:rsid w:val="00902E5F"/>
    <w:rsid w:val="0096459F"/>
    <w:rsid w:val="00AF44E3"/>
    <w:rsid w:val="00B62724"/>
    <w:rsid w:val="00B63D20"/>
    <w:rsid w:val="00B64445"/>
    <w:rsid w:val="00C4692D"/>
    <w:rsid w:val="00C6094E"/>
    <w:rsid w:val="00CB74A0"/>
    <w:rsid w:val="00CD20AF"/>
    <w:rsid w:val="00D27AD2"/>
    <w:rsid w:val="00D5370F"/>
    <w:rsid w:val="00D93D6F"/>
    <w:rsid w:val="00DD3A61"/>
    <w:rsid w:val="00DD42F6"/>
    <w:rsid w:val="00E04A13"/>
    <w:rsid w:val="00E8515A"/>
    <w:rsid w:val="00EC1426"/>
    <w:rsid w:val="00EE174C"/>
    <w:rsid w:val="00EE176E"/>
    <w:rsid w:val="00EE407F"/>
    <w:rsid w:val="00F0551E"/>
    <w:rsid w:val="00F1539E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AE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4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2014-05-19T10:00:00Z</dcterms:created>
  <dcterms:modified xsi:type="dcterms:W3CDTF">2014-05-21T06:58:00Z</dcterms:modified>
</cp:coreProperties>
</file>